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1F19F1AD">
            <wp:simplePos x="0" y="0"/>
            <wp:positionH relativeFrom="column">
              <wp:posOffset>4515485</wp:posOffset>
            </wp:positionH>
            <wp:positionV relativeFrom="paragraph">
              <wp:posOffset>246380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E15EB8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00F6E950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1B6147E7" wp14:editId="6014F668">
                      <wp:simplePos x="0" y="0"/>
                      <wp:positionH relativeFrom="column">
                        <wp:posOffset>3660140</wp:posOffset>
                      </wp:positionH>
                      <wp:positionV relativeFrom="paragraph">
                        <wp:posOffset>9525</wp:posOffset>
                      </wp:positionV>
                      <wp:extent cx="367665" cy="197485"/>
                      <wp:effectExtent l="76200" t="0" r="0" b="0"/>
                      <wp:wrapNone/>
                      <wp:docPr id="12" name="角丸四角形吹き出し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3A18FF" w14:textId="5DA67085" w:rsidR="00E15EB8" w:rsidRPr="00C22C6D" w:rsidRDefault="00E15EB8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E15EB8">
                                    <w:rPr>
                                      <w:rFonts w:hint="eastAsia"/>
                                      <w:sz w:val="20"/>
                                    </w:rPr>
                                    <w:t>×列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12" o:spid="_x0000_s1026" type="#_x0000_t62" style="position:absolute;margin-left:288.2pt;margin-top:.75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" adj="-4085,18126" fillcolor="#d8d8d8 [2732]" stroked="f" strokeweight=".5pt">
                      <v:textbox inset="0,0,0,0">
                        <w:txbxContent>
                          <w:p w14:paraId="2A3A18FF" w14:textId="5DA67085" w:rsidR="00E15EB8" w:rsidRPr="00C22C6D" w:rsidRDefault="00E15EB8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E15EB8">
                              <w:rPr>
                                <w:rFonts w:hint="eastAsia"/>
                                <w:sz w:val="20"/>
                              </w:rPr>
                              <w:t>×列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0FF3E645" w:rsidR="00E15EB8" w:rsidRPr="00C64593" w:rsidRDefault="00E15EB8" w:rsidP="00E15EB8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さいぼうぶんれつ</w:t>
            </w:r>
            <w:proofErr w:type="gramEnd"/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1個の細胞が分かれて2個の細胞になること。</w:t>
            </w:r>
          </w:p>
        </w:tc>
      </w:tr>
      <w:tr w:rsidR="00E15EB8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281AA6F1" w:rsidR="00E15EB8" w:rsidRPr="00DE4B41" w:rsidRDefault="00E15EB8" w:rsidP="00E15EB8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細胞分裂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</w:tr>
      <w:tr w:rsidR="00E15EB8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661C8D" w:rsidRPr="00DA5BC6" w14:paraId="54B68A3B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3D02F62" w14:textId="6C484613" w:rsidR="00661C8D" w:rsidRPr="00DA5BC6" w:rsidRDefault="00661C8D" w:rsidP="00661C8D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6EE59B9B" w14:textId="77777777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218E2A30" w:rsidR="00E15EB8" w:rsidRPr="00C64593" w:rsidRDefault="00C31457" w:rsidP="00E15EB8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C31457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せんしょくたい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E15EB8">
              <w:rPr>
                <w:rFonts w:ascii="HGP教科書体" w:eastAsia="HGP教科書体" w:hint="eastAsia"/>
                <w:sz w:val="20"/>
                <w:szCs w:val="20"/>
              </w:rPr>
              <w:t>細胞分裂時に核の中に現れる，</w:t>
            </w:r>
            <w:proofErr w:type="gramStart"/>
            <w:r w:rsidR="00E15EB8">
              <w:rPr>
                <w:rFonts w:ascii="HGP教科書体" w:eastAsia="HGP教科書体" w:hint="eastAsia"/>
                <w:sz w:val="20"/>
                <w:szCs w:val="20"/>
              </w:rPr>
              <w:t>ひも</w:t>
            </w:r>
            <w:proofErr w:type="gramEnd"/>
            <w:r w:rsidR="00E15EB8">
              <w:rPr>
                <w:rFonts w:ascii="HGP教科書体" w:eastAsia="HGP教科書体" w:hint="eastAsia"/>
                <w:sz w:val="20"/>
                <w:szCs w:val="20"/>
              </w:rPr>
              <w:t>状のもの。</w:t>
            </w:r>
          </w:p>
        </w:tc>
      </w:tr>
      <w:tr w:rsidR="00E15EB8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3607941C" w:rsidR="00E15EB8" w:rsidRPr="00FA40A9" w:rsidRDefault="00E15EB8" w:rsidP="00E15EB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染色体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</w:tr>
      <w:tr w:rsidR="00E15EB8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1278" w:type="dxa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426"/>
              <w:gridCol w:w="426"/>
            </w:tblGrid>
            <w:tr w:rsidR="007E5ED9" w:rsidRPr="00DA5BC6" w14:paraId="2E62DB90" w14:textId="77777777" w:rsidTr="00D159F5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9B2C040" w14:textId="140A55F9" w:rsidR="007E5ED9" w:rsidRPr="00DA5BC6" w:rsidRDefault="007E5ED9" w:rsidP="007E5ED9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  <w:r>
                    <w:rPr>
                      <w:rFonts w:ascii="HG丸ｺﾞｼｯｸM-PRO" w:eastAsia="HG丸ｺﾞｼｯｸM-PRO" w:hAnsi="HG丸ｺﾞｼｯｸM-PRO" w:hint="eastAsia"/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1" layoutInCell="1" allowOverlap="1" wp14:anchorId="6B90FABC" wp14:editId="7084015F">
                            <wp:simplePos x="0" y="0"/>
                            <wp:positionH relativeFrom="column">
                              <wp:posOffset>4241800</wp:posOffset>
                            </wp:positionH>
                            <wp:positionV relativeFrom="paragraph">
                              <wp:posOffset>17780</wp:posOffset>
                            </wp:positionV>
                            <wp:extent cx="471240" cy="197640"/>
                            <wp:effectExtent l="57150" t="0" r="5080" b="0"/>
                            <wp:wrapNone/>
                            <wp:docPr id="9" name="角丸四角形吹き出し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71240" cy="197640"/>
                                    </a:xfrm>
                                    <a:prstGeom prst="wedgeRoundRectCallout">
                                      <a:avLst>
                                        <a:gd name="adj1" fmla="val -61215"/>
                                        <a:gd name="adj2" fmla="val 29892"/>
                                        <a:gd name="adj3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B84AF66" w14:textId="014F60FD" w:rsidR="007E5ED9" w:rsidRPr="00C22C6D" w:rsidRDefault="00B75BAB" w:rsidP="004B5811">
                                        <w:pPr>
                                          <w:spacing w:line="240" w:lineRule="exact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B75BAB"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>×無生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      <v:stroke joinstyle="miter"/>
                            <v:formulas>
                              <v:f eqn="sum 10800 0 #0"/>
                              <v:f eqn="sum 10800 0 #1"/>
                              <v:f eqn="sum #0 0 #1"/>
                              <v:f eqn="sum @0 @1 0"/>
                              <v:f eqn="sum 21600 0 #0"/>
                              <v:f eqn="sum 21600 0 #1"/>
                              <v:f eqn="if @0 3600 12600"/>
                              <v:f eqn="if @0 9000 18000"/>
                              <v:f eqn="if @1 3600 12600"/>
                              <v:f eqn="if @1 9000 18000"/>
                              <v:f eqn="if @2 0 #0"/>
                              <v:f eqn="if @3 @10 0"/>
                              <v:f eqn="if #0 0 @11"/>
                              <v:f eqn="if @2 @6 #0"/>
                              <v:f eqn="if @3 @6 @13"/>
                              <v:f eqn="if @5 @6 @14"/>
                              <v:f eqn="if @2 #0 21600"/>
                              <v:f eqn="if @3 21600 @16"/>
                              <v:f eqn="if @4 21600 @17"/>
                              <v:f eqn="if @2 #0 @6"/>
                              <v:f eqn="if @3 @19 @6"/>
                              <v:f eqn="if #1 @6 @20"/>
                              <v:f eqn="if @2 @8 #1"/>
                              <v:f eqn="if @3 @22 @8"/>
                              <v:f eqn="if #0 @8 @23"/>
                              <v:f eqn="if @2 21600 #1"/>
                              <v:f eqn="if @3 21600 @25"/>
                              <v:f eqn="if @5 21600 @26"/>
                              <v:f eqn="if @2 #1 @8"/>
                              <v:f eqn="if @3 @8 @28"/>
                              <v:f eqn="if @4 @8 @29"/>
                              <v:f eqn="if @2 #1 0"/>
                              <v:f eqn="if @3 @31 0"/>
                              <v:f eqn="if #1 0 @32"/>
                              <v:f eqn="val #0"/>
                              <v:f eqn="val #1"/>
                            </v:formulas>
                            <v:path o:connecttype="custom" o:connectlocs="10800,0;0,10800;10800,21600;21600,10800;@34,@35" textboxrect="791,791,20809,20809"/>
                            <v:handles>
                              <v:h position="#0,#1"/>
                            </v:handles>
                          </v:shapetype>
                          <v:shape id="角丸四角形吹き出し 9" o:spid="_x0000_s1028" type="#_x0000_t62" style="position:absolute;margin-left:334pt;margin-top:1.4pt;width:37.1pt;height:15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" adj="-2422,17257" fillcolor="#d8d8d8 [2732]" stroked="f" strokeweight=".5pt">
                            <v:textbox inset="0,0,0,0">
                              <w:txbxContent>
                                <w:p w14:paraId="6B84AF66" w14:textId="014F60FD" w:rsidR="007E5ED9" w:rsidRPr="00C22C6D" w:rsidRDefault="00B75BAB" w:rsidP="004B581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B75BAB">
                                    <w:rPr>
                                      <w:rFonts w:hint="eastAsia"/>
                                      <w:sz w:val="20"/>
                                    </w:rPr>
                                    <w:t>×無生</w:t>
                                  </w:r>
                                </w:p>
                              </w:txbxContent>
                            </v:textbox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E05118" w14:textId="73193929" w:rsidR="007E5ED9" w:rsidRPr="00DA5BC6" w:rsidRDefault="007E5ED9" w:rsidP="007E5ED9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DC4B50E" w14:textId="57F10F2F" w:rsidR="007E5ED9" w:rsidRPr="00DA5BC6" w:rsidRDefault="007E5ED9" w:rsidP="007E5ED9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74BAC7B7" w14:textId="6C53E4F9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7DCEC26B" w:rsidR="00E15EB8" w:rsidRPr="00C64593" w:rsidRDefault="00E15EB8" w:rsidP="00E15EB8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むせいせいし</w:t>
            </w: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ょく</w:t>
            </w:r>
            <w:proofErr w:type="gramEnd"/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受精を行わず，体細胞分裂によってなかまをふやす生殖。</w:t>
            </w:r>
          </w:p>
        </w:tc>
      </w:tr>
      <w:tr w:rsidR="00E15EB8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2D70932F" w:rsidR="00E15EB8" w:rsidRPr="00FA40A9" w:rsidRDefault="00E15EB8" w:rsidP="00E15EB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無性生殖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</w:tr>
      <w:tr w:rsidR="00E15EB8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7E5ED9" w:rsidRPr="00DA5BC6" w14:paraId="0B4FB409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B4E205" w14:textId="77777777" w:rsidR="007E5ED9" w:rsidRPr="00DA5BC6" w:rsidRDefault="007E5ED9" w:rsidP="007E5ED9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  <w:r>
                    <w:rPr>
                      <w:rFonts w:ascii="HG丸ｺﾞｼｯｸM-PRO" w:eastAsia="HG丸ｺﾞｼｯｸM-PRO" w:hAnsi="HG丸ｺﾞｼｯｸM-PRO" w:hint="eastAsia"/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1" layoutInCell="1" allowOverlap="1" wp14:anchorId="0BBA650F" wp14:editId="1077FE2B">
                            <wp:simplePos x="0" y="0"/>
                            <wp:positionH relativeFrom="column">
                              <wp:posOffset>3769995</wp:posOffset>
                            </wp:positionH>
                            <wp:positionV relativeFrom="paragraph">
                              <wp:posOffset>11430</wp:posOffset>
                            </wp:positionV>
                            <wp:extent cx="334010" cy="197485"/>
                            <wp:effectExtent l="95250" t="0" r="8890" b="0"/>
                            <wp:wrapNone/>
                            <wp:docPr id="5" name="角丸四角形吹き出し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010" cy="197485"/>
                                    </a:xfrm>
                                    <a:prstGeom prst="wedgeRoundRectCallout">
                                      <a:avLst>
                                        <a:gd name="adj1" fmla="val -73382"/>
                                        <a:gd name="adj2" fmla="val 37003"/>
                                        <a:gd name="adj3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A80C463" w14:textId="2BB53E0A" w:rsidR="007E5ED9" w:rsidRPr="00C22C6D" w:rsidRDefault="007E5ED9" w:rsidP="007E5ED9">
                                        <w:pPr>
                                          <w:spacing w:line="240" w:lineRule="exact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 w:rsidRPr="007E5ED9"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>×優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      <v:stroke joinstyle="miter"/>
                            <v:formulas>
                              <v:f eqn="sum 10800 0 #0"/>
                              <v:f eqn="sum 10800 0 #1"/>
                              <v:f eqn="sum #0 0 #1"/>
                              <v:f eqn="sum @0 @1 0"/>
                              <v:f eqn="sum 21600 0 #0"/>
                              <v:f eqn="sum 21600 0 #1"/>
                              <v:f eqn="if @0 3600 12600"/>
                              <v:f eqn="if @0 9000 18000"/>
                              <v:f eqn="if @1 3600 12600"/>
                              <v:f eqn="if @1 9000 18000"/>
                              <v:f eqn="if @2 0 #0"/>
                              <v:f eqn="if @3 @10 0"/>
                              <v:f eqn="if #0 0 @11"/>
                              <v:f eqn="if @2 @6 #0"/>
                              <v:f eqn="if @3 @6 @13"/>
                              <v:f eqn="if @5 @6 @14"/>
                              <v:f eqn="if @2 #0 21600"/>
                              <v:f eqn="if @3 21600 @16"/>
                              <v:f eqn="if @4 21600 @17"/>
                              <v:f eqn="if @2 #0 @6"/>
                              <v:f eqn="if @3 @19 @6"/>
                              <v:f eqn="if #1 @6 @20"/>
                              <v:f eqn="if @2 @8 #1"/>
                              <v:f eqn="if @3 @22 @8"/>
                              <v:f eqn="if #0 @8 @23"/>
                              <v:f eqn="if @2 21600 #1"/>
                              <v:f eqn="if @3 21600 @25"/>
                              <v:f eqn="if @5 21600 @26"/>
                              <v:f eqn="if @2 #1 @8"/>
                              <v:f eqn="if @3 @8 @28"/>
                              <v:f eqn="if @4 @8 @29"/>
                              <v:f eqn="if @2 #1 0"/>
                              <v:f eqn="if @3 @31 0"/>
                              <v:f eqn="if #1 0 @32"/>
                              <v:f eqn="val #0"/>
                              <v:f eqn="val #1"/>
                            </v:formulas>
                            <v:path o:connecttype="custom" o:connectlocs="10800,0;0,10800;10800,21600;21600,10800;@34,@35" textboxrect="791,791,20809,20809"/>
                            <v:handles>
                              <v:h position="#0,#1"/>
                            </v:handles>
                          </v:shapetype>
                          <v:shape id="角丸四角形吹き出し 5" o:spid="_x0000_s1028" type="#_x0000_t62" style="position:absolute;margin-left:296.85pt;margin-top:.9pt;width:26.3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" adj="-5051,18793" fillcolor="#d8d8d8 [2732]" stroked="f" strokeweight=".5pt">
                            <v:textbox inset="0,0,0,0">
                              <w:txbxContent>
                                <w:p w14:paraId="4A80C463" w14:textId="2BB53E0A" w:rsidR="007E5ED9" w:rsidRPr="00C22C6D" w:rsidRDefault="007E5ED9" w:rsidP="007E5ED9">
                                  <w:pPr>
                                    <w:spacing w:line="240" w:lineRule="exact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 w:rsidRPr="007E5ED9">
                                    <w:rPr>
                                      <w:rFonts w:hint="eastAsia"/>
                                      <w:sz w:val="20"/>
                                    </w:rPr>
                                    <w:t>×優</w:t>
                                  </w:r>
                                </w:p>
                              </w:txbxContent>
                            </v:textbox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4F6FC6FA" w14:textId="155D8F9E" w:rsidR="00E15EB8" w:rsidRPr="00DA5BC6" w:rsidRDefault="00E15EB8" w:rsidP="00E15EB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6FE99168" w:rsidR="00E15EB8" w:rsidRDefault="00E15EB8" w:rsidP="00E15EB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ゆうせいせいし</w:t>
            </w: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ょく</w:t>
            </w:r>
            <w:proofErr w:type="gramEnd"/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生殖細胞の受精によってなかまをふやす生殖。</w:t>
            </w:r>
          </w:p>
        </w:tc>
      </w:tr>
      <w:tr w:rsidR="00E15EB8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33982EF9" w:rsidR="00E15EB8" w:rsidRPr="00323D5C" w:rsidRDefault="00E15EB8" w:rsidP="00E15EB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有性生殖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</w:tr>
      <w:tr w:rsidR="00E15EB8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E15EB8" w:rsidRPr="00DA5BC6" w:rsidRDefault="00E15EB8" w:rsidP="00E15EB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2D9BDA1B" w:rsidR="00E15EB8" w:rsidRDefault="00E15EB8" w:rsidP="00E15EB8">
            <w:pPr>
              <w:spacing w:before="100" w:beforeAutospacing="1" w:line="320" w:lineRule="exact"/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らんさいぼう</w:t>
            </w:r>
            <w:proofErr w:type="gramEnd"/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植物の雌の生殖細胞。</w:t>
            </w:r>
          </w:p>
        </w:tc>
      </w:tr>
      <w:tr w:rsidR="00E15EB8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E15EB8" w:rsidRPr="00DA5BC6" w:rsidRDefault="00E15EB8" w:rsidP="00E15EB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788571FD" w:rsidR="00E15EB8" w:rsidRPr="00FA40A9" w:rsidRDefault="00E15EB8" w:rsidP="00E15EB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卵細胞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E15EB8" w:rsidRDefault="00E15EB8" w:rsidP="00E15EB8">
            <w:pPr>
              <w:spacing w:before="100" w:beforeAutospacing="1" w:line="240" w:lineRule="exact"/>
              <w:jc w:val="center"/>
            </w:pPr>
          </w:p>
        </w:tc>
      </w:tr>
      <w:tr w:rsidR="00337DD4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DC72CB" w:rsidR="00337DD4" w:rsidRPr="00DA5BC6" w:rsidRDefault="00337DD4" w:rsidP="00337DD4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752FE8A6" w:rsidR="00337DD4" w:rsidRDefault="00337DD4" w:rsidP="00337DD4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せいし</w:t>
            </w:r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動物の雄の生殖細胞。</w:t>
            </w:r>
          </w:p>
        </w:tc>
      </w:tr>
      <w:tr w:rsidR="00337DD4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337DD4" w:rsidRPr="00DA5BC6" w:rsidRDefault="00337DD4" w:rsidP="00337DD4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1F35D844" w:rsidR="00337DD4" w:rsidRPr="00FA40A9" w:rsidRDefault="00337DD4" w:rsidP="00337DD4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精　子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337DD4" w:rsidRDefault="00337DD4" w:rsidP="00337DD4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337DD4" w:rsidRDefault="00337DD4" w:rsidP="00337DD4">
            <w:pPr>
              <w:spacing w:before="100" w:beforeAutospacing="1" w:line="240" w:lineRule="exact"/>
              <w:jc w:val="center"/>
            </w:pPr>
          </w:p>
        </w:tc>
      </w:tr>
      <w:tr w:rsidR="00337DD4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337DD4" w:rsidRPr="00DA5BC6" w:rsidRDefault="00337DD4" w:rsidP="00337DD4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0FE55687" w:rsidR="00337DD4" w:rsidRPr="00501C32" w:rsidRDefault="00337DD4" w:rsidP="00337DD4">
            <w:pPr>
              <w:spacing w:before="100" w:beforeAutospacing="1" w:line="320" w:lineRule="exact"/>
              <w:rPr>
                <w:spacing w:val="-2"/>
                <w:w w:val="95"/>
              </w:rPr>
            </w:pPr>
            <w:r w:rsidRPr="00501C32">
              <w:rPr>
                <w:rFonts w:ascii="HG丸ｺﾞｼｯｸM-PRO" w:eastAsia="HG丸ｺﾞｼｯｸM-PRO" w:hAnsi="HG丸ｺﾞｼｯｸM-PRO" w:hint="eastAsia"/>
                <w:spacing w:val="-2"/>
                <w:w w:val="95"/>
                <w:sz w:val="16"/>
                <w:szCs w:val="16"/>
              </w:rPr>
              <w:t>じゅせい</w:t>
            </w:r>
            <w:r w:rsidR="00C31457">
              <w:rPr>
                <w:rFonts w:ascii="HGP教科書体" w:eastAsia="HGP教科書体" w:hint="eastAsia"/>
                <w:spacing w:val="-2"/>
                <w:w w:val="95"/>
                <w:sz w:val="20"/>
                <w:szCs w:val="20"/>
              </w:rPr>
              <w:t>…</w:t>
            </w:r>
            <w:r w:rsidRPr="00501C32">
              <w:rPr>
                <w:rFonts w:ascii="HGP教科書体" w:eastAsia="HGP教科書体" w:hint="eastAsia"/>
                <w:spacing w:val="-2"/>
                <w:w w:val="95"/>
                <w:sz w:val="20"/>
                <w:szCs w:val="20"/>
              </w:rPr>
              <w:t>植物では，卵細胞と精細胞の核が合体すること。動物では，精子と卵の核が合体すること。</w:t>
            </w:r>
          </w:p>
        </w:tc>
      </w:tr>
      <w:tr w:rsidR="00337DD4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337DD4" w:rsidRPr="00DA5BC6" w:rsidRDefault="00337DD4" w:rsidP="00337DD4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6FB659DA" w:rsidR="00337DD4" w:rsidRPr="00FA40A9" w:rsidRDefault="00337DD4" w:rsidP="00337DD4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受　精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337DD4" w:rsidRDefault="00337DD4" w:rsidP="00337DD4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337DD4" w:rsidRDefault="00337DD4" w:rsidP="00337DD4">
            <w:pPr>
              <w:spacing w:before="100" w:beforeAutospacing="1" w:line="240" w:lineRule="exact"/>
              <w:jc w:val="center"/>
            </w:pPr>
          </w:p>
        </w:tc>
      </w:tr>
      <w:tr w:rsidR="00337DD4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337DD4" w:rsidRPr="00DA5BC6" w:rsidRDefault="00337DD4" w:rsidP="00337DD4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519D3D99" w:rsidR="00337DD4" w:rsidRDefault="00337DD4" w:rsidP="00337DD4">
            <w:pPr>
              <w:spacing w:before="100" w:beforeAutospacing="1" w:line="320" w:lineRule="exact"/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じゅせ</w:t>
            </w:r>
            <w:proofErr w:type="gramEnd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いらん</w:t>
            </w:r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受精によってできた新しい1つの細胞。</w:t>
            </w:r>
          </w:p>
        </w:tc>
      </w:tr>
      <w:tr w:rsidR="00337DD4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337DD4" w:rsidRPr="00DA5BC6" w:rsidRDefault="00337DD4" w:rsidP="00337DD4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5ECD3A5B" w:rsidR="00337DD4" w:rsidRPr="00FA40A9" w:rsidRDefault="00337DD4" w:rsidP="00337DD4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受精卵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337DD4" w:rsidRDefault="00337DD4" w:rsidP="00337DD4">
            <w:pPr>
              <w:spacing w:before="100" w:beforeAutospacing="1" w:line="240" w:lineRule="exact"/>
              <w:jc w:val="center"/>
            </w:pPr>
            <w:bookmarkStart w:id="0" w:name="_GoBack"/>
            <w:bookmarkEnd w:id="0"/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337DD4" w:rsidRDefault="00337DD4" w:rsidP="00337DD4">
            <w:pPr>
              <w:spacing w:before="100" w:beforeAutospacing="1" w:line="240" w:lineRule="exact"/>
              <w:jc w:val="center"/>
            </w:pPr>
          </w:p>
        </w:tc>
      </w:tr>
      <w:tr w:rsidR="003D450D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5F2CC7B6" w:rsidR="003D450D" w:rsidRPr="00DA5BC6" w:rsidRDefault="003D450D" w:rsidP="003D450D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72AE81B7" w:rsidR="003D450D" w:rsidRDefault="003D450D" w:rsidP="003D450D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はい</w:t>
            </w:r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受精卵が細胞分裂を始めてから，自分で食物をとることができるまでの子。</w:t>
            </w:r>
          </w:p>
        </w:tc>
      </w:tr>
      <w:tr w:rsidR="003D450D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3D450D" w:rsidRPr="00DA5BC6" w:rsidRDefault="003D450D" w:rsidP="003D450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03C07E81" w:rsidR="003D450D" w:rsidRPr="00FA40A9" w:rsidRDefault="003D450D" w:rsidP="003D450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胚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3D450D" w:rsidRDefault="003D450D" w:rsidP="003D450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3D450D" w:rsidRDefault="003D450D" w:rsidP="003D450D">
            <w:pPr>
              <w:spacing w:before="100" w:beforeAutospacing="1" w:line="240" w:lineRule="exact"/>
              <w:jc w:val="center"/>
            </w:pPr>
          </w:p>
        </w:tc>
      </w:tr>
      <w:tr w:rsidR="003D450D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3D450D" w:rsidRPr="00DA5BC6" w:rsidRDefault="003D450D" w:rsidP="003D450D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17D9936D" w:rsidR="003D450D" w:rsidRDefault="003D450D" w:rsidP="003D450D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はっせい</w:t>
            </w:r>
            <w:r w:rsidR="00C31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受精卵が細胞分裂をくり返して成長していく過程。</w:t>
            </w:r>
          </w:p>
        </w:tc>
      </w:tr>
      <w:tr w:rsidR="003D450D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3D450D" w:rsidRPr="00DA5BC6" w:rsidRDefault="003D450D" w:rsidP="003D450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41A20664" w:rsidR="003D450D" w:rsidRPr="00FA40A9" w:rsidRDefault="003D450D" w:rsidP="003D450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発　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3D450D" w:rsidRDefault="003D450D" w:rsidP="003D450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3D450D" w:rsidRDefault="003D450D" w:rsidP="003D450D">
            <w:pPr>
              <w:spacing w:before="100" w:beforeAutospacing="1" w:line="240" w:lineRule="exact"/>
              <w:jc w:val="center"/>
            </w:pPr>
          </w:p>
        </w:tc>
      </w:tr>
      <w:tr w:rsidR="003D450D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3D450D" w:rsidRDefault="003D450D" w:rsidP="003D450D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3D450D" w:rsidRPr="00323D5C" w:rsidRDefault="003D450D" w:rsidP="003D450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3D450D" w:rsidRDefault="003D450D" w:rsidP="003D450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3D450D" w:rsidRDefault="003D450D" w:rsidP="003D450D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55A1A" w14:textId="77777777" w:rsidR="00E11F47" w:rsidRDefault="00E11F47" w:rsidP="00761CEE">
      <w:r>
        <w:separator/>
      </w:r>
    </w:p>
  </w:endnote>
  <w:endnote w:type="continuationSeparator" w:id="0">
    <w:p w14:paraId="64E330AB" w14:textId="77777777" w:rsidR="00E11F47" w:rsidRDefault="00E11F47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8FFFA" w14:textId="77777777" w:rsidR="00E11F47" w:rsidRDefault="00E11F47" w:rsidP="00761CEE">
      <w:r>
        <w:separator/>
      </w:r>
    </w:p>
  </w:footnote>
  <w:footnote w:type="continuationSeparator" w:id="0">
    <w:p w14:paraId="07438801" w14:textId="77777777" w:rsidR="00E11F47" w:rsidRDefault="00E11F47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38323558" w:rsidR="000A0C86" w:rsidRPr="002B2C1A" w:rsidRDefault="00921A17" w:rsidP="00135D2F">
                          <w:pPr>
                            <w:jc w:val="left"/>
                          </w:pPr>
                          <w:r w:rsidRPr="00921A17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生物の成長・生物のふえ方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4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38323558" w:rsidR="000A0C86" w:rsidRPr="002B2C1A" w:rsidRDefault="00921A17" w:rsidP="00135D2F">
                    <w:pPr>
                      <w:jc w:val="left"/>
                    </w:pPr>
                    <w:r w:rsidRPr="00921A17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生物の成長・生物のふえ方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01AD"/>
    <w:rsid w:val="0000370C"/>
    <w:rsid w:val="000064CB"/>
    <w:rsid w:val="0000682A"/>
    <w:rsid w:val="00010CF7"/>
    <w:rsid w:val="00014281"/>
    <w:rsid w:val="0004031F"/>
    <w:rsid w:val="00053563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7C8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07375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37DD4"/>
    <w:rsid w:val="00357248"/>
    <w:rsid w:val="003665CB"/>
    <w:rsid w:val="0037248E"/>
    <w:rsid w:val="003A0639"/>
    <w:rsid w:val="003A1B2A"/>
    <w:rsid w:val="003A33E8"/>
    <w:rsid w:val="003C296C"/>
    <w:rsid w:val="003C35A3"/>
    <w:rsid w:val="003D450D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67F10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811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1C32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61C8D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E5ED9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1A1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75BAB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13691"/>
    <w:rsid w:val="00C22609"/>
    <w:rsid w:val="00C22C6D"/>
    <w:rsid w:val="00C31457"/>
    <w:rsid w:val="00C37B2F"/>
    <w:rsid w:val="00C411B8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1F47"/>
    <w:rsid w:val="00E14468"/>
    <w:rsid w:val="00E15EB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0F82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67CEB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 w="6350">
          <a:noFill/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35E8B-772E-4FFA-9A0F-33464AC4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22</cp:revision>
  <cp:lastPrinted>2018-08-21T03:16:00Z</cp:lastPrinted>
  <dcterms:created xsi:type="dcterms:W3CDTF">2018-09-14T00:20:00Z</dcterms:created>
  <dcterms:modified xsi:type="dcterms:W3CDTF">2018-10-22T01:25:00Z</dcterms:modified>
</cp:coreProperties>
</file>