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794131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547BD7">
        <w:rPr>
          <w:rFonts w:ascii="ＭＳ ゴシック" w:eastAsia="ＭＳ ゴシック" w:hAnsi="ＭＳ ゴシック" w:cs="A-OTF じゅん Pro 101" w:hint="eastAsia"/>
          <w:sz w:val="28"/>
          <w:szCs w:val="28"/>
        </w:rPr>
        <w:t>６　酸とアルカリの水溶液を混ぜた液の性質を調べる</w:t>
      </w:r>
    </w:p>
    <w:p w:rsidR="00A643A0" w:rsidRPr="007E394B" w:rsidRDefault="001E1CD5" w:rsidP="00794131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7E394B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Pr="007E394B" w:rsidRDefault="00A643A0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E394B" w:rsidRDefault="00A643A0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E394B" w:rsidRDefault="00A643A0" w:rsidP="0079413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7E394B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47BD7" w:rsidRPr="007E394B" w:rsidRDefault="00D50592" w:rsidP="0079413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塩酸</w:t>
      </w:r>
      <w:r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 w:rsidRPr="007E39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水酸化ナトリウム水溶液</w:t>
      </w:r>
      <w:r w:rsidR="00DF5EF1"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ＢＴＢ液　</w:t>
      </w:r>
      <w:r w:rsidR="00DF5EF1" w:rsidRPr="007E39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こまごめピペット</w:t>
      </w:r>
      <w:r w:rsidR="00DF5EF1"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93585E" w:rsidRPr="007E394B" w:rsidRDefault="00DF5EF1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スライドガラス</w:t>
      </w:r>
      <w:r w:rsidR="00DC7283"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A3AD1" w:rsidRPr="007E39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ビーカー</w:t>
      </w:r>
      <w:r w:rsidR="0093585E"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50592" w:rsidRPr="007E39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ろ紙</w:t>
      </w:r>
      <w:r w:rsidR="00D50592"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三脚</w:t>
      </w:r>
    </w:p>
    <w:p w:rsidR="00DC7283" w:rsidRPr="007E394B" w:rsidRDefault="00D50592" w:rsidP="0079413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金網</w:t>
      </w:r>
      <w:r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ルーペ</w:t>
      </w:r>
      <w:r w:rsidR="00DC7283"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色つき蒸発皿</w:t>
      </w:r>
      <w:r w:rsidR="0093585E"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C7283" w:rsidRPr="007E39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加熱器具</w:t>
      </w:r>
      <w:r w:rsidR="00DC7283" w:rsidRPr="007E39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保護めがね</w:t>
      </w:r>
    </w:p>
    <w:p w:rsidR="00D17FEE" w:rsidRPr="007E394B" w:rsidRDefault="00A033B9" w:rsidP="0079413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1" layoutInCell="1" allowOverlap="1" wp14:anchorId="1D699684" wp14:editId="76BFF501">
            <wp:simplePos x="0" y="0"/>
            <wp:positionH relativeFrom="column">
              <wp:posOffset>2804795</wp:posOffset>
            </wp:positionH>
            <wp:positionV relativeFrom="paragraph">
              <wp:posOffset>236855</wp:posOffset>
            </wp:positionV>
            <wp:extent cx="2674080" cy="1430640"/>
            <wp:effectExtent l="0" t="0" r="0" b="0"/>
            <wp:wrapSquare wrapText="bothSides"/>
            <wp:docPr id="1" name="図 1" descr="\\AITA_JUN-PC\Work7\★正進社_理科実験シート\入稿_実験シート大日３年\図版出力\理大3_092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92_02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080" cy="143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7E394B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3585E" w:rsidRPr="007E394B" w:rsidRDefault="00547BD7" w:rsidP="00D638E6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</w:rPr>
        <w:t>塩酸に</w:t>
      </w:r>
      <w:r w:rsidR="004A3C32">
        <w:rPr>
          <w:rFonts w:asciiTheme="minorEastAsia" w:eastAsiaTheme="minorEastAsia" w:hAnsiTheme="minorEastAsia" w:hint="eastAsia"/>
          <w:sz w:val="21"/>
          <w:szCs w:val="21"/>
        </w:rPr>
        <w:t>緑色の</w:t>
      </w:r>
      <w:r w:rsidRPr="007E394B">
        <w:rPr>
          <w:rFonts w:asciiTheme="minorEastAsia" w:eastAsiaTheme="minorEastAsia" w:hAnsiTheme="minorEastAsia" w:hint="eastAsia"/>
          <w:sz w:val="21"/>
          <w:szCs w:val="21"/>
        </w:rPr>
        <w:t>ＢＴＢ液を加える</w:t>
      </w:r>
      <w:r w:rsidR="002F0980" w:rsidRPr="007E394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547BD7" w:rsidRPr="007E394B" w:rsidRDefault="00902D8F" w:rsidP="00D638E6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黄色になった</w:t>
      </w:r>
      <w:r w:rsidR="004A3C32">
        <w:rPr>
          <w:rFonts w:asciiTheme="minorEastAsia" w:eastAsiaTheme="minorEastAsia" w:hAnsiTheme="minorEastAsia" w:hint="eastAsia"/>
          <w:sz w:val="21"/>
          <w:szCs w:val="21"/>
        </w:rPr>
        <w:t>①の液に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水酸化ナトリウム水溶液を</w:t>
      </w:r>
      <w:r w:rsidR="004A3C32">
        <w:rPr>
          <w:rFonts w:asciiTheme="minorEastAsia" w:eastAsiaTheme="minorEastAsia" w:hAnsiTheme="minorEastAsia" w:hint="eastAsia"/>
          <w:sz w:val="21"/>
          <w:szCs w:val="21"/>
        </w:rPr>
        <w:t>少しずつ</w:t>
      </w:r>
      <w:r w:rsidR="00547BD7" w:rsidRPr="007E394B">
        <w:rPr>
          <w:rFonts w:asciiTheme="minorEastAsia" w:eastAsiaTheme="minorEastAsia" w:hAnsiTheme="minorEastAsia" w:hint="eastAsia"/>
          <w:sz w:val="21"/>
          <w:szCs w:val="21"/>
        </w:rPr>
        <w:t>加え，</w:t>
      </w:r>
      <w:r w:rsidR="004A3C32">
        <w:rPr>
          <w:rFonts w:asciiTheme="minorEastAsia" w:eastAsiaTheme="minorEastAsia" w:hAnsiTheme="minorEastAsia" w:hint="eastAsia"/>
          <w:sz w:val="21"/>
          <w:szCs w:val="21"/>
        </w:rPr>
        <w:t>液が青色になったら加えるのをやめる。</w:t>
      </w:r>
    </w:p>
    <w:p w:rsidR="00547BD7" w:rsidRDefault="004A3C32" w:rsidP="00D638E6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②の液に塩酸を１滴ずつ加え，液が緑色になったら加えるのをやめる。</w:t>
      </w:r>
    </w:p>
    <w:p w:rsidR="004A3C32" w:rsidRPr="007E394B" w:rsidRDefault="004A3C32" w:rsidP="00D638E6">
      <w:pPr>
        <w:pStyle w:val="00-"/>
        <w:numPr>
          <w:ilvl w:val="0"/>
          <w:numId w:val="5"/>
        </w:numPr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③の</w:t>
      </w:r>
      <w:r w:rsidRPr="004A3C32">
        <w:rPr>
          <w:rFonts w:asciiTheme="minorEastAsia" w:eastAsiaTheme="minorEastAsia" w:hAnsiTheme="minorEastAsia" w:hint="eastAsia"/>
          <w:sz w:val="21"/>
          <w:szCs w:val="21"/>
        </w:rPr>
        <w:t>液をスライドガラスに少量とり，水分を蒸発させた後，ルーペで観察する。</w:t>
      </w:r>
    </w:p>
    <w:p w:rsidR="00B65477" w:rsidRPr="007E394B" w:rsidRDefault="00B65477" w:rsidP="00902D8F">
      <w:pPr>
        <w:pStyle w:val="00-"/>
        <w:spacing w:line="240" w:lineRule="auto"/>
        <w:ind w:left="0" w:rightChars="2288" w:right="4605" w:firstLine="0"/>
        <w:rPr>
          <w:rFonts w:asciiTheme="minorEastAsia" w:eastAsiaTheme="minorEastAsia" w:hAnsiTheme="minorEastAsia"/>
          <w:sz w:val="21"/>
          <w:szCs w:val="21"/>
        </w:rPr>
      </w:pPr>
    </w:p>
    <w:p w:rsidR="0093585E" w:rsidRPr="007E394B" w:rsidRDefault="0093585E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7E394B"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902D8F">
        <w:rPr>
          <w:rFonts w:asciiTheme="minorEastAsia" w:eastAsiaTheme="minorEastAsia" w:hAnsiTheme="minorEastAsia" w:hint="eastAsia"/>
          <w:sz w:val="21"/>
          <w:szCs w:val="21"/>
        </w:rPr>
        <w:t>液の色の変化やルーペで観察した結果を</w:t>
      </w:r>
      <w:r w:rsidR="00C10A3E" w:rsidRPr="007E394B">
        <w:rPr>
          <w:rFonts w:asciiTheme="minorEastAsia" w:eastAsiaTheme="minorEastAsia" w:hAnsiTheme="minorEastAsia" w:hint="eastAsia"/>
          <w:sz w:val="21"/>
          <w:szCs w:val="21"/>
        </w:rPr>
        <w:t>まとめる。</w:t>
      </w:r>
    </w:p>
    <w:p w:rsidR="00EB0ED0" w:rsidRDefault="00EB0ED0" w:rsidP="00794131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・水酸化ナトリウム水溶液を加えたときの色の変化</w:t>
      </w:r>
    </w:p>
    <w:p w:rsidR="00EB0ED0" w:rsidRDefault="00EB0ED0" w:rsidP="00EB0E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44BE1" w:rsidRPr="007E394B" w:rsidRDefault="00D44BE1" w:rsidP="00D44B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65477" w:rsidRPr="00EB0ED0" w:rsidRDefault="00EB0ED0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・ルーペで観察した結果</w:t>
      </w:r>
    </w:p>
    <w:p w:rsidR="007667C5" w:rsidRPr="007E394B" w:rsidRDefault="007667C5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44BE1" w:rsidRPr="007E394B" w:rsidRDefault="00D44BE1" w:rsidP="00D44BE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44BE1" w:rsidRDefault="00D44BE1" w:rsidP="0079413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7E394B" w:rsidRDefault="00A643A0" w:rsidP="0079413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7E394B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7E394B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7E394B" w:rsidRDefault="00A643A0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E394B" w:rsidRDefault="00A643A0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E394B" w:rsidRDefault="00A643A0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7E394B" w:rsidRDefault="00032973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7E394B" w:rsidRDefault="00A643A0" w:rsidP="00794131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7E394B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7E394B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7E394B" w:rsidRDefault="00A643A0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7E394B" w:rsidRDefault="00A643A0" w:rsidP="0079413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E39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7E394B" w:rsidSect="00E905EE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326" w:rsidRPr="007E394B" w:rsidRDefault="001E1326" w:rsidP="00360842">
      <w:r w:rsidRPr="007E394B">
        <w:separator/>
      </w:r>
    </w:p>
  </w:endnote>
  <w:endnote w:type="continuationSeparator" w:id="0">
    <w:p w:rsidR="001E1326" w:rsidRPr="007E394B" w:rsidRDefault="001E1326" w:rsidP="00360842">
      <w:r w:rsidRPr="007E394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7C5" w:rsidRPr="007E394B" w:rsidRDefault="00B9686D" w:rsidP="007667C5">
    <w:pPr>
      <w:pStyle w:val="a5"/>
      <w:jc w:val="right"/>
      <w:rPr>
        <w:rFonts w:asciiTheme="minorEastAsia" w:hAnsiTheme="minorEastAsia"/>
      </w:rPr>
    </w:pPr>
    <w:r w:rsidRPr="007E394B">
      <w:rPr>
        <w:rFonts w:asciiTheme="minorEastAsia" w:hAnsiTheme="minorEastAsia"/>
      </w:rPr>
      <w:t>D</w:t>
    </w:r>
    <w:r w:rsidRPr="007E394B">
      <w:rPr>
        <w:rFonts w:asciiTheme="minorEastAsia" w:hAnsiTheme="minorEastAsia" w:hint="eastAsia"/>
      </w:rPr>
      <w:t>3</w:t>
    </w:r>
  </w:p>
  <w:p w:rsidR="007667C5" w:rsidRPr="007E394B" w:rsidRDefault="007667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326" w:rsidRPr="007E394B" w:rsidRDefault="001E1326" w:rsidP="00360842">
      <w:r w:rsidRPr="007E394B">
        <w:separator/>
      </w:r>
    </w:p>
  </w:footnote>
  <w:footnote w:type="continuationSeparator" w:id="0">
    <w:p w:rsidR="001E1326" w:rsidRPr="007E394B" w:rsidRDefault="001E1326" w:rsidP="00360842">
      <w:r w:rsidRPr="007E394B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78" w:rsidRPr="007E394B" w:rsidRDefault="006D0D78" w:rsidP="006D0D78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E394B" w:rsidRDefault="006D0D78" w:rsidP="006D0D78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7E39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5A3"/>
    <w:multiLevelType w:val="hybridMultilevel"/>
    <w:tmpl w:val="D78490C2"/>
    <w:lvl w:ilvl="0" w:tplc="D8F48B42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DBC0A75"/>
    <w:multiLevelType w:val="hybridMultilevel"/>
    <w:tmpl w:val="DDD4B74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7D810971"/>
    <w:multiLevelType w:val="hybridMultilevel"/>
    <w:tmpl w:val="C55E5F12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4BAA"/>
    <w:rsid w:val="00132FAB"/>
    <w:rsid w:val="00166190"/>
    <w:rsid w:val="001951CE"/>
    <w:rsid w:val="001E1326"/>
    <w:rsid w:val="001E1CD5"/>
    <w:rsid w:val="00270C2B"/>
    <w:rsid w:val="0027576C"/>
    <w:rsid w:val="002B6120"/>
    <w:rsid w:val="002F0980"/>
    <w:rsid w:val="003414B8"/>
    <w:rsid w:val="00360842"/>
    <w:rsid w:val="00370CEB"/>
    <w:rsid w:val="0037636C"/>
    <w:rsid w:val="0039349B"/>
    <w:rsid w:val="003A60E1"/>
    <w:rsid w:val="0040789A"/>
    <w:rsid w:val="004619F1"/>
    <w:rsid w:val="00474120"/>
    <w:rsid w:val="004A3C32"/>
    <w:rsid w:val="004D1458"/>
    <w:rsid w:val="0050064C"/>
    <w:rsid w:val="00547BD7"/>
    <w:rsid w:val="005647AF"/>
    <w:rsid w:val="00585031"/>
    <w:rsid w:val="006C2EF3"/>
    <w:rsid w:val="006D0D78"/>
    <w:rsid w:val="006D30C3"/>
    <w:rsid w:val="00713379"/>
    <w:rsid w:val="007667C5"/>
    <w:rsid w:val="00794131"/>
    <w:rsid w:val="007A2BAE"/>
    <w:rsid w:val="007E394B"/>
    <w:rsid w:val="00874C86"/>
    <w:rsid w:val="008F23F7"/>
    <w:rsid w:val="00902D8F"/>
    <w:rsid w:val="0091698F"/>
    <w:rsid w:val="0093585E"/>
    <w:rsid w:val="0094474F"/>
    <w:rsid w:val="00946307"/>
    <w:rsid w:val="0094727F"/>
    <w:rsid w:val="00967452"/>
    <w:rsid w:val="009C5C30"/>
    <w:rsid w:val="00A033B9"/>
    <w:rsid w:val="00A643A0"/>
    <w:rsid w:val="00A700E5"/>
    <w:rsid w:val="00A719D8"/>
    <w:rsid w:val="00AA3A3A"/>
    <w:rsid w:val="00AE1FC4"/>
    <w:rsid w:val="00B33241"/>
    <w:rsid w:val="00B65477"/>
    <w:rsid w:val="00B9686D"/>
    <w:rsid w:val="00C10A3E"/>
    <w:rsid w:val="00C663B5"/>
    <w:rsid w:val="00CA3AD1"/>
    <w:rsid w:val="00CE5E88"/>
    <w:rsid w:val="00CE7FCB"/>
    <w:rsid w:val="00D17FEE"/>
    <w:rsid w:val="00D27FAD"/>
    <w:rsid w:val="00D36667"/>
    <w:rsid w:val="00D44BE1"/>
    <w:rsid w:val="00D50592"/>
    <w:rsid w:val="00D638E6"/>
    <w:rsid w:val="00DB1BC3"/>
    <w:rsid w:val="00DC7283"/>
    <w:rsid w:val="00DF4F51"/>
    <w:rsid w:val="00DF5EF1"/>
    <w:rsid w:val="00E21047"/>
    <w:rsid w:val="00E217D4"/>
    <w:rsid w:val="00E31724"/>
    <w:rsid w:val="00E51456"/>
    <w:rsid w:val="00E533E8"/>
    <w:rsid w:val="00E56FAF"/>
    <w:rsid w:val="00E7373A"/>
    <w:rsid w:val="00E905EE"/>
    <w:rsid w:val="00EB0ED0"/>
    <w:rsid w:val="00EC06E7"/>
    <w:rsid w:val="00EE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4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25</cp:revision>
  <cp:lastPrinted>2015-01-07T02:24:00Z</cp:lastPrinted>
  <dcterms:created xsi:type="dcterms:W3CDTF">2015-01-15T00:36:00Z</dcterms:created>
  <dcterms:modified xsi:type="dcterms:W3CDTF">2016-03-23T06:43:00Z</dcterms:modified>
</cp:coreProperties>
</file>