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FF2" w:rsidRDefault="007118AB" w:rsidP="00365DDE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bookmarkStart w:id="0" w:name="_GoBack"/>
      <w:bookmarkEnd w:id="0"/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実験３</w:t>
      </w:r>
      <w:r w:rsidR="00E31724" w:rsidRPr="00C663B5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鉄と硫黄の</w:t>
      </w:r>
      <w:r w:rsidR="00F72842">
        <w:rPr>
          <w:rFonts w:ascii="ＭＳ ゴシック" w:eastAsia="ＭＳ ゴシック" w:hAnsi="ＭＳ ゴシック" w:cs="A-OTF じゅん Pro 101" w:hint="eastAsia"/>
          <w:sz w:val="28"/>
          <w:szCs w:val="28"/>
        </w:rPr>
        <w:t>混合物を加熱したときの</w:t>
      </w:r>
      <w:r w:rsidR="00B61FF2">
        <w:rPr>
          <w:rFonts w:ascii="ＭＳ ゴシック" w:eastAsia="ＭＳ ゴシック" w:hAnsi="ＭＳ ゴシック" w:cs="A-OTF じゅん Pro 101" w:hint="eastAsia"/>
          <w:sz w:val="28"/>
          <w:szCs w:val="28"/>
        </w:rPr>
        <w:t>変化</w:t>
      </w:r>
    </w:p>
    <w:p w:rsidR="00E31724" w:rsidRPr="00C663B5" w:rsidRDefault="009C5C30" w:rsidP="00365DDE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目的</w:t>
      </w:r>
    </w:p>
    <w:p w:rsidR="00585031" w:rsidRDefault="00585031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9C5C30" w:rsidRPr="00C663B5" w:rsidRDefault="00981C62" w:rsidP="00365D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981C62" w:rsidRDefault="00981C62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□鉄粉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硫黄(粉末)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５％塩酸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試験管(４)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試験管立て(金属製)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試験管ばさみ</w:t>
      </w:r>
    </w:p>
    <w:p w:rsidR="00606E71" w:rsidRDefault="00981C62" w:rsidP="00365DDE">
      <w:pPr>
        <w:pStyle w:val="00-"/>
        <w:spacing w:line="240" w:lineRule="auto"/>
        <w:ind w:left="197" w:hangingChars="98" w:hanging="19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□乳ばち　□乳棒　□金網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ガスバーナー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□フェライト磁石　□薬さじ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スポイト</w:t>
      </w:r>
    </w:p>
    <w:p w:rsidR="00606E71" w:rsidRPr="00BA0794" w:rsidRDefault="00981C62" w:rsidP="00365DDE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□脱脂綿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薬包紙(２)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□針金　□マッチ　□</w:t>
      </w:r>
      <w:r w:rsidR="00606E71">
        <w:rPr>
          <w:rFonts w:asciiTheme="minorEastAsia" w:eastAsiaTheme="minorEastAsia" w:hAnsiTheme="minorEastAsia" w:hint="eastAsia"/>
          <w:sz w:val="21"/>
          <w:szCs w:val="21"/>
        </w:rPr>
        <w:t>安全眼鏡</w:t>
      </w:r>
    </w:p>
    <w:p w:rsidR="009C5C30" w:rsidRPr="00C663B5" w:rsidRDefault="00365DDE" w:rsidP="00365D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w:drawing>
          <wp:anchor distT="0" distB="0" distL="114300" distR="114300" simplePos="0" relativeHeight="251665408" behindDoc="0" locked="1" layoutInCell="1" allowOverlap="1" wp14:anchorId="5A034F15" wp14:editId="4BFDB610">
            <wp:simplePos x="0" y="0"/>
            <wp:positionH relativeFrom="column">
              <wp:posOffset>4211955</wp:posOffset>
            </wp:positionH>
            <wp:positionV relativeFrom="paragraph">
              <wp:posOffset>274320</wp:posOffset>
            </wp:positionV>
            <wp:extent cx="1381760" cy="1171575"/>
            <wp:effectExtent l="0" t="0" r="8890" b="9525"/>
            <wp:wrapSquare wrapText="bothSides"/>
            <wp:docPr id="5" name="図 5" descr="\\AITA_JUN-PC\Work7\★正進社_理科実験シート\入稿_実験シート啓林２年\図版出力\理啓2_090_0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２年\図版出力\理啓2_090_03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5C30" w:rsidRPr="00C663B5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C350BD" w:rsidRPr="00C538E7" w:rsidRDefault="00BA0794" w:rsidP="00C538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BA0794">
        <w:rPr>
          <w:rFonts w:asciiTheme="minorEastAsia" w:eastAsiaTheme="minorEastAsia" w:hAnsiTheme="minorEastAsia" w:hint="eastAsia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B23C2A" wp14:editId="5EBAFDC2">
                <wp:simplePos x="0" y="0"/>
                <wp:positionH relativeFrom="column">
                  <wp:posOffset>4382770</wp:posOffset>
                </wp:positionH>
                <wp:positionV relativeFrom="paragraph">
                  <wp:posOffset>17145</wp:posOffset>
                </wp:positionV>
                <wp:extent cx="127635" cy="195580"/>
                <wp:effectExtent l="0" t="0" r="24765" b="33020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" cy="19558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244D14D5" id="直線コネクタ 2" o:spid="_x0000_s1026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5.1pt,1.35pt" to="355.1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" strokecolor="red" strokeweight=".5pt">
                <v:stroke joinstyle="miter"/>
              </v:line>
            </w:pict>
          </mc:Fallback>
        </mc:AlternateContent>
      </w:r>
      <w:r w:rsidR="00606E71">
        <w:rPr>
          <w:rFonts w:ascii="ＭＳ 明朝" w:eastAsia="ＭＳ 明朝" w:hAnsi="ＭＳ 明朝" w:hint="eastAsia"/>
          <w:sz w:val="21"/>
          <w:szCs w:val="21"/>
        </w:rPr>
        <w:t>鉄粉3.5gと硫黄</w:t>
      </w:r>
      <w:r>
        <w:rPr>
          <w:rFonts w:ascii="ＭＳ 明朝" w:eastAsia="ＭＳ 明朝" w:hAnsi="ＭＳ 明朝" w:hint="eastAsia"/>
          <w:sz w:val="21"/>
          <w:szCs w:val="21"/>
        </w:rPr>
        <w:t>2</w:t>
      </w:r>
      <w:r w:rsidR="00606E71">
        <w:rPr>
          <w:rFonts w:ascii="ＭＳ 明朝" w:eastAsia="ＭＳ 明朝" w:hAnsi="ＭＳ 明朝" w:hint="eastAsia"/>
          <w:sz w:val="21"/>
          <w:szCs w:val="21"/>
        </w:rPr>
        <w:t>gを乳ばちでよく混ぜ合わせ，</w:t>
      </w:r>
      <w:r>
        <w:rPr>
          <w:rFonts w:ascii="ＭＳ 明朝" w:eastAsia="ＭＳ 明朝" w:hAnsi="ＭＳ 明朝" w:hint="eastAsia"/>
          <w:sz w:val="21"/>
          <w:szCs w:val="21"/>
        </w:rPr>
        <w:t>全体の４分の１</w:t>
      </w:r>
      <w:r w:rsidR="00606E71">
        <w:rPr>
          <w:rFonts w:ascii="ＭＳ 明朝" w:eastAsia="ＭＳ 明朝" w:hAnsi="ＭＳ 明朝" w:hint="eastAsia"/>
          <w:sz w:val="21"/>
          <w:szCs w:val="21"/>
        </w:rPr>
        <w:t>を試</w:t>
      </w:r>
      <w:r w:rsidR="00606E71" w:rsidRPr="00C538E7">
        <w:rPr>
          <w:rFonts w:ascii="ＭＳ 明朝" w:eastAsia="ＭＳ 明朝" w:hAnsi="ＭＳ 明朝" w:hint="eastAsia"/>
          <w:sz w:val="21"/>
          <w:szCs w:val="21"/>
        </w:rPr>
        <w:t>験管Ａに，残りを試験管Ｂに入れる。</w:t>
      </w:r>
    </w:p>
    <w:p w:rsidR="00606E71" w:rsidRPr="00C538E7" w:rsidRDefault="00606E71" w:rsidP="00C538E7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明朝" w:eastAsia="ＭＳ 明朝" w:hAnsi="ＭＳ 明朝" w:hint="eastAsia"/>
          <w:sz w:val="21"/>
          <w:szCs w:val="21"/>
        </w:rPr>
        <w:t>試験管Ｂの混合物を</w:t>
      </w:r>
      <w:r w:rsidR="00BA0794">
        <w:rPr>
          <w:rFonts w:ascii="ＭＳ 明朝" w:eastAsia="ＭＳ 明朝" w:hAnsi="ＭＳ 明朝" w:hint="eastAsia"/>
          <w:sz w:val="21"/>
          <w:szCs w:val="21"/>
        </w:rPr>
        <w:t>右の図のように</w:t>
      </w:r>
      <w:r>
        <w:rPr>
          <w:rFonts w:ascii="ＭＳ 明朝" w:eastAsia="ＭＳ 明朝" w:hAnsi="ＭＳ 明朝" w:hint="eastAsia"/>
          <w:sz w:val="21"/>
          <w:szCs w:val="21"/>
        </w:rPr>
        <w:t>加熱</w:t>
      </w:r>
      <w:r w:rsidR="00BA0794">
        <w:rPr>
          <w:rFonts w:ascii="ＭＳ 明朝" w:eastAsia="ＭＳ 明朝" w:hAnsi="ＭＳ 明朝" w:hint="eastAsia"/>
          <w:sz w:val="21"/>
          <w:szCs w:val="21"/>
        </w:rPr>
        <w:t>し，</w:t>
      </w:r>
      <w:r>
        <w:rPr>
          <w:rFonts w:ascii="ＭＳ 明朝" w:eastAsia="ＭＳ 明朝" w:hAnsi="ＭＳ 明朝" w:hint="eastAsia"/>
          <w:sz w:val="21"/>
          <w:szCs w:val="21"/>
        </w:rPr>
        <w:t>赤く色が変化しはじめ</w:t>
      </w:r>
      <w:r w:rsidRPr="00C538E7">
        <w:rPr>
          <w:rFonts w:ascii="ＭＳ 明朝" w:eastAsia="ＭＳ 明朝" w:hAnsi="ＭＳ 明朝" w:hint="eastAsia"/>
          <w:sz w:val="21"/>
          <w:szCs w:val="21"/>
        </w:rPr>
        <w:t>たら加熱をやめ</w:t>
      </w:r>
      <w:r w:rsidR="00BA0794" w:rsidRPr="00C538E7">
        <w:rPr>
          <w:rFonts w:ascii="ＭＳ 明朝" w:eastAsia="ＭＳ 明朝" w:hAnsi="ＭＳ 明朝" w:hint="eastAsia"/>
          <w:sz w:val="21"/>
          <w:szCs w:val="21"/>
        </w:rPr>
        <w:t>てようすを観察す</w:t>
      </w:r>
      <w:r w:rsidRPr="00C538E7">
        <w:rPr>
          <w:rFonts w:ascii="ＭＳ 明朝" w:eastAsia="ＭＳ 明朝" w:hAnsi="ＭＳ 明朝" w:hint="eastAsia"/>
          <w:sz w:val="21"/>
          <w:szCs w:val="21"/>
        </w:rPr>
        <w:t>る。</w:t>
      </w:r>
    </w:p>
    <w:p w:rsidR="00606E71" w:rsidRDefault="00495A41" w:rsidP="00365DD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試験管Ａ，Ｂにフェライト磁石を近づけ，つき方を比べる。</w:t>
      </w:r>
    </w:p>
    <w:p w:rsidR="00495A41" w:rsidRPr="00B128A2" w:rsidRDefault="00495A41" w:rsidP="00365DDE">
      <w:pPr>
        <w:pStyle w:val="00-"/>
        <w:numPr>
          <w:ilvl w:val="0"/>
          <w:numId w:val="1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試験管Ａ，Ｂの</w:t>
      </w:r>
      <w:r w:rsidR="00B7589E">
        <w:rPr>
          <w:rFonts w:asciiTheme="minorEastAsia" w:eastAsiaTheme="minorEastAsia" w:hAnsiTheme="minorEastAsia" w:hint="eastAsia"/>
          <w:sz w:val="21"/>
          <w:szCs w:val="21"/>
        </w:rPr>
        <w:t>物質</w:t>
      </w:r>
      <w:r>
        <w:rPr>
          <w:rFonts w:asciiTheme="minorEastAsia" w:eastAsiaTheme="minorEastAsia" w:hAnsiTheme="minorEastAsia" w:hint="eastAsia"/>
          <w:sz w:val="21"/>
          <w:szCs w:val="21"/>
        </w:rPr>
        <w:t>を少量</w:t>
      </w:r>
      <w:r w:rsidR="003707DE">
        <w:rPr>
          <w:rFonts w:asciiTheme="minorEastAsia" w:eastAsiaTheme="minorEastAsia" w:hAnsiTheme="minorEastAsia" w:hint="eastAsia"/>
          <w:sz w:val="21"/>
          <w:szCs w:val="21"/>
        </w:rPr>
        <w:t>ず</w:t>
      </w:r>
      <w:r>
        <w:rPr>
          <w:rFonts w:asciiTheme="minorEastAsia" w:eastAsiaTheme="minorEastAsia" w:hAnsiTheme="minorEastAsia" w:hint="eastAsia"/>
          <w:sz w:val="21"/>
          <w:szCs w:val="21"/>
        </w:rPr>
        <w:t>つ別の試験管に</w:t>
      </w:r>
      <w:r w:rsidR="00BA0794">
        <w:rPr>
          <w:rFonts w:asciiTheme="minorEastAsia" w:eastAsiaTheme="minorEastAsia" w:hAnsiTheme="minorEastAsia" w:hint="eastAsia"/>
          <w:sz w:val="21"/>
          <w:szCs w:val="21"/>
        </w:rPr>
        <w:t>とり</w:t>
      </w:r>
      <w:r>
        <w:rPr>
          <w:rFonts w:asciiTheme="minorEastAsia" w:eastAsiaTheme="minorEastAsia" w:hAnsiTheme="minorEastAsia" w:hint="eastAsia"/>
          <w:sz w:val="21"/>
          <w:szCs w:val="21"/>
        </w:rPr>
        <w:t>，塩酸を</w:t>
      </w:r>
      <w:r w:rsidR="00BA0794">
        <w:rPr>
          <w:rFonts w:asciiTheme="minorEastAsia" w:eastAsiaTheme="minorEastAsia" w:hAnsiTheme="minorEastAsia" w:hint="eastAsia"/>
          <w:sz w:val="21"/>
          <w:szCs w:val="21"/>
        </w:rPr>
        <w:t>加</w:t>
      </w:r>
      <w:r w:rsidR="00BA0794" w:rsidRPr="00B128A2">
        <w:rPr>
          <w:rFonts w:asciiTheme="minorEastAsia" w:eastAsiaTheme="minorEastAsia" w:hAnsiTheme="minorEastAsia" w:hint="eastAsia"/>
          <w:sz w:val="21"/>
          <w:szCs w:val="21"/>
        </w:rPr>
        <w:t>え</w:t>
      </w:r>
      <w:r w:rsidR="00B7589E">
        <w:rPr>
          <w:rFonts w:asciiTheme="minorEastAsia" w:eastAsiaTheme="minorEastAsia" w:hAnsiTheme="minorEastAsia" w:hint="eastAsia"/>
          <w:sz w:val="21"/>
          <w:szCs w:val="21"/>
        </w:rPr>
        <w:t>て</w:t>
      </w:r>
      <w:r w:rsidRPr="00B128A2">
        <w:rPr>
          <w:rFonts w:asciiTheme="minorEastAsia" w:eastAsiaTheme="minorEastAsia" w:hAnsiTheme="minorEastAsia" w:hint="eastAsia"/>
          <w:sz w:val="21"/>
          <w:szCs w:val="21"/>
        </w:rPr>
        <w:t>発生する気体</w:t>
      </w:r>
      <w:r w:rsidR="00BA0794" w:rsidRPr="00B128A2">
        <w:rPr>
          <w:rFonts w:asciiTheme="minorEastAsia" w:eastAsiaTheme="minorEastAsia" w:hAnsiTheme="minorEastAsia" w:hint="eastAsia"/>
          <w:sz w:val="21"/>
          <w:szCs w:val="21"/>
        </w:rPr>
        <w:t>のにおいを</w:t>
      </w:r>
      <w:r w:rsidR="00B7589E">
        <w:rPr>
          <w:rFonts w:asciiTheme="minorEastAsia" w:eastAsiaTheme="minorEastAsia" w:hAnsiTheme="minorEastAsia" w:hint="eastAsia"/>
          <w:sz w:val="21"/>
          <w:szCs w:val="21"/>
        </w:rPr>
        <w:t>かぐ。</w:t>
      </w:r>
    </w:p>
    <w:p w:rsidR="00C350BD" w:rsidRDefault="00C538E7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 wp14:anchorId="0D12810A" wp14:editId="19ED21DF">
                <wp:simplePos x="0" y="0"/>
                <wp:positionH relativeFrom="column">
                  <wp:posOffset>95250</wp:posOffset>
                </wp:positionH>
                <wp:positionV relativeFrom="paragraph">
                  <wp:posOffset>40005</wp:posOffset>
                </wp:positionV>
                <wp:extent cx="3223260" cy="399415"/>
                <wp:effectExtent l="0" t="0" r="0" b="63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3260" cy="3994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38E7" w:rsidRPr="00C538E7" w:rsidRDefault="00C538E7" w:rsidP="00C538E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C538E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換気をじゅうぶんに行う。やけどに注意する。</w:t>
                            </w:r>
                          </w:p>
                          <w:p w:rsidR="00C538E7" w:rsidRPr="0078742E" w:rsidRDefault="00C538E7" w:rsidP="00C538E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C538E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実験で発生する気体を深く吸いこまないようにする。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7.5pt;margin-top:3.15pt;width:253.8pt;height:31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" fillcolor="#d8d8d8 [2732]" stroked="f" strokeweight=".5pt">
                <v:textbox inset="3mm,1mm,3mm,1mm">
                  <w:txbxContent>
                    <w:p w:rsidR="00C538E7" w:rsidRPr="00C538E7" w:rsidRDefault="00C538E7" w:rsidP="00C538E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r w:rsidRPr="00C538E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換気をじゅうぶんに行う。やけどに注意する。</w:t>
                      </w:r>
                    </w:p>
                    <w:p w:rsidR="00C538E7" w:rsidRPr="0078742E" w:rsidRDefault="00C538E7" w:rsidP="00C538E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C538E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実験で発生する気体を深く吸いこまないようにする。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128A2" w:rsidRDefault="00B128A2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B7589E" w:rsidRDefault="00E31724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>結果</w:t>
      </w:r>
    </w:p>
    <w:p w:rsidR="003E7D9E" w:rsidRDefault="00B7589E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・加熱をやめた後の</w:t>
      </w:r>
      <w:r w:rsidR="003E7D9E">
        <w:rPr>
          <w:rFonts w:asciiTheme="minorEastAsia" w:eastAsiaTheme="minorEastAsia" w:hAnsiTheme="minorEastAsia" w:hint="eastAsia"/>
          <w:sz w:val="21"/>
          <w:szCs w:val="21"/>
        </w:rPr>
        <w:t>試験管Ｂの</w:t>
      </w:r>
      <w:r>
        <w:rPr>
          <w:rFonts w:asciiTheme="minorEastAsia" w:eastAsiaTheme="minorEastAsia" w:hAnsiTheme="minorEastAsia" w:hint="eastAsia"/>
          <w:sz w:val="21"/>
          <w:szCs w:val="21"/>
        </w:rPr>
        <w:t>ようす</w:t>
      </w:r>
    </w:p>
    <w:p w:rsidR="00B7589E" w:rsidRDefault="00B7589E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</w:t>
      </w:r>
      <w:r w:rsidR="003E7D9E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120F8B" w:rsidRDefault="00B7589E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・</w:t>
      </w:r>
      <w:r w:rsidR="00120F8B">
        <w:rPr>
          <w:rFonts w:asciiTheme="minorEastAsia" w:eastAsiaTheme="minorEastAsia" w:hAnsiTheme="minorEastAsia" w:hint="eastAsia"/>
          <w:sz w:val="21"/>
          <w:szCs w:val="21"/>
        </w:rPr>
        <w:t>加熱前後の</w:t>
      </w:r>
      <w:r w:rsidR="00B11CA1">
        <w:rPr>
          <w:rFonts w:asciiTheme="minorEastAsia" w:eastAsiaTheme="minorEastAsia" w:hAnsiTheme="minorEastAsia" w:hint="eastAsia"/>
          <w:sz w:val="21"/>
          <w:szCs w:val="21"/>
        </w:rPr>
        <w:t>物質の</w:t>
      </w:r>
      <w:r w:rsidR="00120F8B">
        <w:rPr>
          <w:rFonts w:asciiTheme="minorEastAsia" w:eastAsiaTheme="minorEastAsia" w:hAnsiTheme="minorEastAsia" w:hint="eastAsia"/>
          <w:sz w:val="21"/>
          <w:szCs w:val="21"/>
        </w:rPr>
        <w:t>性質のちがいをまとめる</w:t>
      </w:r>
      <w:r w:rsidR="00DA2456">
        <w:rPr>
          <w:rFonts w:asciiTheme="minorEastAsia" w:eastAsiaTheme="minorEastAsia" w:hAnsiTheme="minorEastAsia" w:hint="eastAsia"/>
          <w:sz w:val="21"/>
          <w:szCs w:val="21"/>
        </w:rPr>
        <w:t>。</w:t>
      </w:r>
    </w:p>
    <w:tbl>
      <w:tblPr>
        <w:tblStyle w:val="a9"/>
        <w:tblW w:w="8626" w:type="dxa"/>
        <w:tblInd w:w="113" w:type="dxa"/>
        <w:tblLook w:val="04A0" w:firstRow="1" w:lastRow="0" w:firstColumn="1" w:lastColumn="0" w:noHBand="0" w:noVBand="1"/>
      </w:tblPr>
      <w:tblGrid>
        <w:gridCol w:w="2263"/>
        <w:gridCol w:w="3181"/>
        <w:gridCol w:w="3182"/>
      </w:tblGrid>
      <w:tr w:rsidR="00120F8B" w:rsidTr="0061357B">
        <w:trPr>
          <w:trHeight w:val="273"/>
        </w:trPr>
        <w:tc>
          <w:tcPr>
            <w:tcW w:w="2263" w:type="dxa"/>
            <w:vAlign w:val="center"/>
          </w:tcPr>
          <w:p w:rsidR="00120F8B" w:rsidRDefault="00120F8B" w:rsidP="00365DD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81" w:type="dxa"/>
            <w:vAlign w:val="center"/>
          </w:tcPr>
          <w:p w:rsidR="0063197C" w:rsidRDefault="00120F8B" w:rsidP="00365DD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鉄と硫黄の混合物</w:t>
            </w:r>
            <w:r w:rsidR="0063197C">
              <w:rPr>
                <w:rFonts w:asciiTheme="minorEastAsia" w:eastAsiaTheme="minorEastAsia" w:hAnsiTheme="minorEastAsia" w:hint="eastAsia"/>
                <w:sz w:val="21"/>
                <w:szCs w:val="21"/>
              </w:rPr>
              <w:t>(試験管Ａ)</w:t>
            </w:r>
          </w:p>
        </w:tc>
        <w:tc>
          <w:tcPr>
            <w:tcW w:w="3182" w:type="dxa"/>
            <w:vAlign w:val="center"/>
          </w:tcPr>
          <w:p w:rsidR="0063197C" w:rsidRDefault="00120F8B" w:rsidP="00365DD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加熱後の物質</w:t>
            </w:r>
            <w:r w:rsidR="0063197C">
              <w:rPr>
                <w:rFonts w:asciiTheme="minorEastAsia" w:eastAsiaTheme="minorEastAsia" w:hAnsiTheme="minorEastAsia" w:hint="eastAsia"/>
                <w:sz w:val="21"/>
                <w:szCs w:val="21"/>
              </w:rPr>
              <w:t>(試験管Ｂ)</w:t>
            </w:r>
          </w:p>
        </w:tc>
      </w:tr>
      <w:tr w:rsidR="00120F8B" w:rsidTr="0061357B">
        <w:trPr>
          <w:trHeight w:val="908"/>
        </w:trPr>
        <w:tc>
          <w:tcPr>
            <w:tcW w:w="2263" w:type="dxa"/>
            <w:vAlign w:val="center"/>
          </w:tcPr>
          <w:p w:rsidR="00120F8B" w:rsidRDefault="00B11CA1" w:rsidP="00365DD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磁石</w:t>
            </w:r>
            <w:r w:rsidR="00315FCD">
              <w:rPr>
                <w:rFonts w:asciiTheme="minorEastAsia" w:eastAsiaTheme="minorEastAsia" w:hAnsiTheme="minorEastAsia" w:hint="eastAsia"/>
                <w:sz w:val="21"/>
                <w:szCs w:val="21"/>
              </w:rPr>
              <w:t>へのつき方</w:t>
            </w:r>
          </w:p>
        </w:tc>
        <w:tc>
          <w:tcPr>
            <w:tcW w:w="3181" w:type="dxa"/>
          </w:tcPr>
          <w:p w:rsidR="00120F8B" w:rsidRDefault="00120F8B" w:rsidP="00365DD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82" w:type="dxa"/>
          </w:tcPr>
          <w:p w:rsidR="00120F8B" w:rsidRDefault="00120F8B" w:rsidP="00365DD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120F8B" w:rsidTr="0061357B">
        <w:trPr>
          <w:trHeight w:val="908"/>
        </w:trPr>
        <w:tc>
          <w:tcPr>
            <w:tcW w:w="2263" w:type="dxa"/>
            <w:vAlign w:val="center"/>
          </w:tcPr>
          <w:p w:rsidR="0063197C" w:rsidRDefault="0063197C" w:rsidP="00365DD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塩酸を加えて</w:t>
            </w:r>
          </w:p>
          <w:p w:rsidR="00120F8B" w:rsidRDefault="0063197C" w:rsidP="00365DDE">
            <w:pPr>
              <w:pStyle w:val="00-"/>
              <w:spacing w:line="240" w:lineRule="auto"/>
              <w:ind w:left="0" w:firstLine="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発生した気体のにおい</w:t>
            </w:r>
          </w:p>
        </w:tc>
        <w:tc>
          <w:tcPr>
            <w:tcW w:w="3181" w:type="dxa"/>
          </w:tcPr>
          <w:p w:rsidR="00120F8B" w:rsidRDefault="00120F8B" w:rsidP="00365DD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3182" w:type="dxa"/>
          </w:tcPr>
          <w:p w:rsidR="00120F8B" w:rsidRDefault="00120F8B" w:rsidP="00365DDE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2A75AD" w:rsidRDefault="002A75AD" w:rsidP="00365D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2B6120" w:rsidRPr="00043070" w:rsidRDefault="002B6120" w:rsidP="00365D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</w:t>
      </w:r>
    </w:p>
    <w:p w:rsidR="002B6120" w:rsidRPr="00043070" w:rsidRDefault="002B6120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</w:t>
      </w:r>
    </w:p>
    <w:p w:rsidR="002B6120" w:rsidRPr="00043070" w:rsidRDefault="002B6120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p w:rsidR="002B6120" w:rsidRPr="002A75AD" w:rsidRDefault="002B6120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lang w:val="en-US"/>
        </w:rPr>
      </w:pPr>
    </w:p>
    <w:p w:rsidR="002B6120" w:rsidRPr="00C663B5" w:rsidRDefault="002B6120" w:rsidP="00365DDE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C663B5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</w:t>
      </w:r>
      <w:r w:rsidR="00713379"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</w:t>
      </w:r>
      <w:r w:rsidRPr="00C663B5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</w:t>
      </w:r>
    </w:p>
    <w:p w:rsidR="000D3BCF" w:rsidRDefault="002B6120" w:rsidP="00365DDE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</w:t>
      </w:r>
      <w:r w:rsidR="00713379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</w:t>
      </w: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</w:t>
      </w:r>
    </w:p>
    <w:sectPr w:rsidR="000D3BCF" w:rsidSect="00AB7B69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AF1" w:rsidRDefault="00127AF1" w:rsidP="00360842">
      <w:r>
        <w:separator/>
      </w:r>
    </w:p>
  </w:endnote>
  <w:endnote w:type="continuationSeparator" w:id="0">
    <w:p w:rsidR="00127AF1" w:rsidRDefault="00127AF1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KozMinPro-Regula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-OTF じゅん Pro 101">
    <w:altName w:val="ＭＳ ゴシック"/>
    <w:panose1 w:val="00000000000000000000"/>
    <w:charset w:val="80"/>
    <w:family w:val="swiss"/>
    <w:notTrueType/>
    <w:pitch w:val="variable"/>
    <w:sig w:usb0="00000000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75AD" w:rsidRPr="002A75AD" w:rsidRDefault="00C74058" w:rsidP="002A75AD">
    <w:pPr>
      <w:pStyle w:val="a5"/>
      <w:jc w:val="right"/>
      <w:rPr>
        <w:rFonts w:asciiTheme="minorEastAsia" w:hAnsiTheme="minorEastAsia"/>
      </w:rPr>
    </w:pPr>
    <w:r>
      <w:rPr>
        <w:rFonts w:asciiTheme="minorEastAsia" w:hAnsiTheme="minorEastAsia"/>
      </w:rPr>
      <w:t>K</w:t>
    </w:r>
    <w:r w:rsidR="002A75AD" w:rsidRPr="002A75AD">
      <w:rPr>
        <w:rFonts w:asciiTheme="minorEastAsia" w:hAnsiTheme="minorEastAsia"/>
      </w:rPr>
      <w:t>2</w:t>
    </w:r>
  </w:p>
  <w:p w:rsidR="002A75AD" w:rsidRDefault="002A75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AF1" w:rsidRDefault="00127AF1" w:rsidP="00360842">
      <w:r>
        <w:separator/>
      </w:r>
    </w:p>
  </w:footnote>
  <w:footnote w:type="continuationSeparator" w:id="0">
    <w:p w:rsidR="00127AF1" w:rsidRDefault="00127AF1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5DDE" w:rsidRPr="00061F28" w:rsidRDefault="00365DDE" w:rsidP="00365DDE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365DDE" w:rsidRDefault="00365DDE" w:rsidP="00365DDE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61F28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E806CD7C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43070"/>
    <w:rsid w:val="00085E9B"/>
    <w:rsid w:val="000B482A"/>
    <w:rsid w:val="000D3BCF"/>
    <w:rsid w:val="000F4BAA"/>
    <w:rsid w:val="00120F8B"/>
    <w:rsid w:val="00127AF1"/>
    <w:rsid w:val="001951CE"/>
    <w:rsid w:val="00237E78"/>
    <w:rsid w:val="00270C2B"/>
    <w:rsid w:val="002A75AD"/>
    <w:rsid w:val="002B6120"/>
    <w:rsid w:val="00315FCD"/>
    <w:rsid w:val="00336A8E"/>
    <w:rsid w:val="003414B8"/>
    <w:rsid w:val="00360842"/>
    <w:rsid w:val="00365DDE"/>
    <w:rsid w:val="003707DE"/>
    <w:rsid w:val="003E34D4"/>
    <w:rsid w:val="003E7D9E"/>
    <w:rsid w:val="0040789A"/>
    <w:rsid w:val="00495A41"/>
    <w:rsid w:val="00497473"/>
    <w:rsid w:val="004D1458"/>
    <w:rsid w:val="00585031"/>
    <w:rsid w:val="005B0B9A"/>
    <w:rsid w:val="005D194F"/>
    <w:rsid w:val="00606E71"/>
    <w:rsid w:val="0061357B"/>
    <w:rsid w:val="0063197C"/>
    <w:rsid w:val="006A3435"/>
    <w:rsid w:val="006C2EF3"/>
    <w:rsid w:val="00710A95"/>
    <w:rsid w:val="007118AB"/>
    <w:rsid w:val="00713379"/>
    <w:rsid w:val="00771DF2"/>
    <w:rsid w:val="007A2BAE"/>
    <w:rsid w:val="00874C86"/>
    <w:rsid w:val="0094474F"/>
    <w:rsid w:val="00981C62"/>
    <w:rsid w:val="009C5C30"/>
    <w:rsid w:val="00AA3A3A"/>
    <w:rsid w:val="00AB7089"/>
    <w:rsid w:val="00AB7B69"/>
    <w:rsid w:val="00B05A25"/>
    <w:rsid w:val="00B11CA1"/>
    <w:rsid w:val="00B128A2"/>
    <w:rsid w:val="00B61FF2"/>
    <w:rsid w:val="00B7589E"/>
    <w:rsid w:val="00BA0794"/>
    <w:rsid w:val="00BF6DC1"/>
    <w:rsid w:val="00C350BD"/>
    <w:rsid w:val="00C538E7"/>
    <w:rsid w:val="00C663B5"/>
    <w:rsid w:val="00C74058"/>
    <w:rsid w:val="00D36667"/>
    <w:rsid w:val="00D700E4"/>
    <w:rsid w:val="00DA2456"/>
    <w:rsid w:val="00DB1BC3"/>
    <w:rsid w:val="00DC5B4D"/>
    <w:rsid w:val="00DF4F51"/>
    <w:rsid w:val="00E21047"/>
    <w:rsid w:val="00E31724"/>
    <w:rsid w:val="00E41511"/>
    <w:rsid w:val="00E533E8"/>
    <w:rsid w:val="00E56FAF"/>
    <w:rsid w:val="00F15593"/>
    <w:rsid w:val="00F72842"/>
    <w:rsid w:val="00F90B26"/>
    <w:rsid w:val="00F9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28</cp:revision>
  <cp:lastPrinted>2016-02-26T10:55:00Z</cp:lastPrinted>
  <dcterms:created xsi:type="dcterms:W3CDTF">2015-01-13T01:20:00Z</dcterms:created>
  <dcterms:modified xsi:type="dcterms:W3CDTF">2016-03-23T07:15:00Z</dcterms:modified>
</cp:coreProperties>
</file>