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39" w:rsidRPr="00E56FAF" w:rsidRDefault="007D7D39" w:rsidP="007D7D39">
      <w:pPr>
        <w:pStyle w:val="05-"/>
        <w:spacing w:line="0" w:lineRule="atLeast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実験７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エタノールが沸騰するときの温度</w:t>
      </w:r>
    </w:p>
    <w:p w:rsidR="007D7D39" w:rsidRPr="00C663B5" w:rsidRDefault="007D7D39" w:rsidP="007D7D39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7D7D39" w:rsidRDefault="007D7D39" w:rsidP="007D7D3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tbl>
      <w:tblPr>
        <w:tblStyle w:val="a9"/>
        <w:tblpPr w:leftFromText="142" w:rightFromText="142" w:vertAnchor="page" w:horzAnchor="page" w:tblpX="11491" w:tblpY="2536"/>
        <w:tblW w:w="792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404BE" w:rsidTr="003404BE">
        <w:trPr>
          <w:trHeight w:hRule="exact" w:val="283"/>
        </w:trPr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</w:tcPr>
          <w:p w:rsidR="003404BE" w:rsidRDefault="003404BE" w:rsidP="003404BE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D7D39" w:rsidRPr="00CD6643" w:rsidRDefault="007D7D39" w:rsidP="007D7D39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D7D39" w:rsidRPr="00C663B5" w:rsidRDefault="007D7D39" w:rsidP="007D7D39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D7D39" w:rsidRDefault="007D7D39" w:rsidP="007D7D39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□エタノール　□沸騰石　□試験管　□ビーカー（300</w:t>
      </w:r>
      <w:r>
        <w:rPr>
          <w:rFonts w:asciiTheme="minorEastAsia" w:eastAsiaTheme="minorEastAsia" w:hAnsiTheme="minorEastAsia"/>
          <w:sz w:val="21"/>
          <w:szCs w:val="21"/>
        </w:rPr>
        <w:t>cm</w:t>
      </w:r>
      <w:r w:rsidRPr="00FF7726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）　□ガスバーナー　</w:t>
      </w:r>
      <w:bookmarkStart w:id="0" w:name="_GoBack"/>
      <w:bookmarkEnd w:id="0"/>
    </w:p>
    <w:p w:rsidR="007D7D39" w:rsidRDefault="007D7D39" w:rsidP="007D7D39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□金網　□スタンド　□支持環　□自在ばさみ　□温度計　□時計</w:t>
      </w:r>
    </w:p>
    <w:p w:rsidR="007D7D39" w:rsidRPr="00C663B5" w:rsidRDefault="00292F0B" w:rsidP="007D7D39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30D7F090" wp14:editId="6734875F">
            <wp:simplePos x="0" y="0"/>
            <wp:positionH relativeFrom="column">
              <wp:posOffset>4485640</wp:posOffset>
            </wp:positionH>
            <wp:positionV relativeFrom="paragraph">
              <wp:posOffset>236220</wp:posOffset>
            </wp:positionV>
            <wp:extent cx="890280" cy="1073160"/>
            <wp:effectExtent l="0" t="0" r="5080" b="0"/>
            <wp:wrapSquare wrapText="bothSides"/>
            <wp:docPr id="4" name="図 4" descr="\\AITA_JUN-PC\Work7\★正進社_理科実験シート\入稿_実験シート東書１年\00図版出力\理東1_07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74_01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80" cy="107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7D39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57664" w:rsidRPr="00C57664" w:rsidRDefault="00C57664" w:rsidP="00C57664">
      <w:pPr>
        <w:pStyle w:val="00-"/>
        <w:numPr>
          <w:ilvl w:val="0"/>
          <w:numId w:val="6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試験管に沸騰石を入れ，</w:t>
      </w:r>
      <w:r w:rsidR="007D7D39">
        <w:rPr>
          <w:rFonts w:ascii="ＭＳ 明朝" w:eastAsia="ＭＳ 明朝" w:hAnsi="ＭＳ 明朝" w:hint="eastAsia"/>
          <w:sz w:val="21"/>
          <w:szCs w:val="21"/>
        </w:rPr>
        <w:t>エタノールを試験管</w:t>
      </w:r>
      <w:r>
        <w:rPr>
          <w:rFonts w:ascii="ＭＳ 明朝" w:eastAsia="ＭＳ 明朝" w:hAnsi="ＭＳ 明朝" w:hint="eastAsia"/>
          <w:sz w:val="21"/>
          <w:szCs w:val="21"/>
        </w:rPr>
        <w:t>のおよそ５分の</w:t>
      </w:r>
      <w:r w:rsidR="004D719A">
        <w:rPr>
          <w:rFonts w:ascii="ＭＳ 明朝" w:eastAsia="ＭＳ 明朝" w:hAnsi="ＭＳ 明朝" w:hint="eastAsia"/>
          <w:sz w:val="21"/>
          <w:szCs w:val="21"/>
        </w:rPr>
        <w:t>１</w:t>
      </w:r>
      <w:r w:rsidR="007D7D39">
        <w:rPr>
          <w:rFonts w:ascii="ＭＳ 明朝" w:eastAsia="ＭＳ 明朝" w:hAnsi="ＭＳ 明朝" w:hint="eastAsia"/>
          <w:sz w:val="21"/>
          <w:szCs w:val="21"/>
        </w:rPr>
        <w:t>入れる。</w:t>
      </w:r>
    </w:p>
    <w:p w:rsidR="00C57664" w:rsidRDefault="008E754A" w:rsidP="00C57664">
      <w:pPr>
        <w:pStyle w:val="00-"/>
        <w:ind w:left="360" w:firstLine="0"/>
        <w:rPr>
          <w:rFonts w:ascii="ＭＳ 明朝" w:eastAsia="ＭＳ 明朝" w:hAnsi="ＭＳ 明朝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479F4B6E" wp14:editId="451D830B">
                <wp:simplePos x="0" y="0"/>
                <wp:positionH relativeFrom="column">
                  <wp:posOffset>92075</wp:posOffset>
                </wp:positionH>
                <wp:positionV relativeFrom="paragraph">
                  <wp:posOffset>37465</wp:posOffset>
                </wp:positionV>
                <wp:extent cx="3863975" cy="399415"/>
                <wp:effectExtent l="0" t="0" r="3175" b="63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397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754A" w:rsidRPr="0078742E" w:rsidRDefault="008E754A" w:rsidP="008E754A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  <w:r w:rsidRPr="0078742E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 w:rsidRPr="008E754A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エタノールは</w:t>
                            </w:r>
                            <w:r w:rsidRPr="008E754A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火がつきやすいので，試験管を火で直接加熱しないで，</w:t>
                            </w:r>
                            <w:r w:rsidRPr="008E754A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湯で</w:t>
                            </w:r>
                            <w:r w:rsidRPr="008E754A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あたためる。</w:t>
                            </w:r>
                          </w:p>
                          <w:p w:rsidR="008E754A" w:rsidRPr="0078742E" w:rsidRDefault="008E754A" w:rsidP="008E754A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7.25pt;margin-top:2.95pt;width:304.25pt;height:3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" fillcolor="#d8d8d8 [2732]" stroked="f" strokeweight=".5pt">
                <v:textbox inset="3mm,1mm,3mm,1mm">
                  <w:txbxContent>
                    <w:p w:rsidR="008E754A" w:rsidRPr="0078742E" w:rsidRDefault="008E754A" w:rsidP="008E754A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  <w:r w:rsidRPr="0078742E"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  <w:t xml:space="preserve">注意　</w:t>
                      </w:r>
                      <w:r w:rsidRPr="008E754A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エタノールは</w:t>
                      </w:r>
                      <w:r w:rsidRPr="008E754A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火がつきやすいので，試験管を火で直接加熱しないで，</w:t>
                      </w:r>
                      <w:r w:rsidRPr="008E754A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湯で</w:t>
                      </w:r>
                      <w:r w:rsidRPr="008E754A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あたためる。</w:t>
                      </w:r>
                    </w:p>
                    <w:p w:rsidR="008E754A" w:rsidRPr="0078742E" w:rsidRDefault="008E754A" w:rsidP="008E754A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57664" w:rsidRPr="00C57664" w:rsidRDefault="00C57664" w:rsidP="00CD664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D7D39" w:rsidRPr="00CB5B29" w:rsidRDefault="007D7D39" w:rsidP="007D7D39">
      <w:pPr>
        <w:pStyle w:val="00-"/>
        <w:numPr>
          <w:ilvl w:val="0"/>
          <w:numId w:val="6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水</w:t>
      </w:r>
      <w:r w:rsidR="004D719A">
        <w:rPr>
          <w:rFonts w:asciiTheme="minorEastAsia" w:eastAsiaTheme="minorEastAsia" w:hAnsiTheme="minorEastAsia" w:hint="eastAsia"/>
          <w:sz w:val="21"/>
          <w:szCs w:val="21"/>
        </w:rPr>
        <w:t>が</w:t>
      </w:r>
      <w:r>
        <w:rPr>
          <w:rFonts w:asciiTheme="minorEastAsia" w:eastAsiaTheme="minorEastAsia" w:hAnsiTheme="minorEastAsia" w:hint="eastAsia"/>
          <w:sz w:val="21"/>
          <w:szCs w:val="21"/>
        </w:rPr>
        <w:t>沸騰</w:t>
      </w:r>
      <w:r w:rsidR="004D719A">
        <w:rPr>
          <w:rFonts w:asciiTheme="minorEastAsia" w:eastAsiaTheme="minorEastAsia" w:hAnsiTheme="minorEastAsia" w:hint="eastAsia"/>
          <w:sz w:val="21"/>
          <w:szCs w:val="21"/>
        </w:rPr>
        <w:t>したら</w:t>
      </w:r>
      <w:r>
        <w:rPr>
          <w:rFonts w:asciiTheme="minorEastAsia" w:eastAsiaTheme="minorEastAsia" w:hAnsiTheme="minorEastAsia" w:hint="eastAsia"/>
          <w:sz w:val="21"/>
          <w:szCs w:val="21"/>
        </w:rPr>
        <w:t>加熱をやめ，</w:t>
      </w:r>
      <w:r w:rsidR="00886545">
        <w:rPr>
          <w:rFonts w:asciiTheme="minorEastAsia" w:eastAsiaTheme="minorEastAsia" w:hAnsiTheme="minorEastAsia" w:hint="eastAsia"/>
          <w:sz w:val="21"/>
          <w:szCs w:val="21"/>
        </w:rPr>
        <w:t>①の試験管を入れて</w:t>
      </w:r>
      <w:r>
        <w:rPr>
          <w:rFonts w:asciiTheme="minorEastAsia" w:eastAsiaTheme="minorEastAsia" w:hAnsiTheme="minorEastAsia" w:hint="eastAsia"/>
          <w:sz w:val="21"/>
          <w:szCs w:val="21"/>
        </w:rPr>
        <w:t>30秒ごとに</w:t>
      </w:r>
      <w:r w:rsidR="00886545">
        <w:rPr>
          <w:rFonts w:asciiTheme="minorEastAsia" w:eastAsiaTheme="minorEastAsia" w:hAnsiTheme="minorEastAsia" w:hint="eastAsia"/>
          <w:sz w:val="21"/>
          <w:szCs w:val="21"/>
        </w:rPr>
        <w:t>エタノールの</w:t>
      </w:r>
      <w:r>
        <w:rPr>
          <w:rFonts w:asciiTheme="minorEastAsia" w:eastAsiaTheme="minorEastAsia" w:hAnsiTheme="minorEastAsia" w:hint="eastAsia"/>
          <w:sz w:val="21"/>
          <w:szCs w:val="21"/>
        </w:rPr>
        <w:t>温度をはかる。</w:t>
      </w:r>
    </w:p>
    <w:p w:rsidR="00A2647F" w:rsidRPr="00CD6643" w:rsidRDefault="007D7D39" w:rsidP="00CD6643">
      <w:pPr>
        <w:pStyle w:val="00-"/>
        <w:numPr>
          <w:ilvl w:val="0"/>
          <w:numId w:val="6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温度変化をグラフに表す。</w:t>
      </w:r>
    </w:p>
    <w:p w:rsidR="00A2647F" w:rsidRDefault="00A2647F" w:rsidP="0063285A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A2647F" w:rsidRDefault="00A2647F" w:rsidP="0063285A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25322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77523F">
        <w:rPr>
          <w:rFonts w:asciiTheme="minorEastAsia" w:eastAsiaTheme="minorEastAsia" w:hAnsiTheme="minorEastAsia" w:hint="eastAsia"/>
          <w:sz w:val="21"/>
          <w:szCs w:val="21"/>
        </w:rPr>
        <w:t>測定結果を表に記入し，温度変化をグラフにまとめる。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1190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  <w:gridCol w:w="726"/>
      </w:tblGrid>
      <w:tr w:rsidR="00A2647F" w:rsidTr="008E754A">
        <w:trPr>
          <w:trHeight w:val="441"/>
        </w:trPr>
        <w:tc>
          <w:tcPr>
            <w:tcW w:w="1190" w:type="dxa"/>
            <w:tcBorders>
              <w:bottom w:val="dotted" w:sz="4" w:space="0" w:color="auto"/>
            </w:tcBorders>
            <w:vAlign w:val="center"/>
          </w:tcPr>
          <w:p w:rsidR="00A2647F" w:rsidRPr="00852191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〔分〕</w:t>
            </w: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Pr="00852191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〔分〕</w:t>
            </w: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〔分〕</w:t>
            </w: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〔分〕</w:t>
            </w: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  <w:tr w:rsidR="00A2647F" w:rsidTr="008E754A">
        <w:trPr>
          <w:trHeight w:val="441"/>
        </w:trPr>
        <w:tc>
          <w:tcPr>
            <w:tcW w:w="119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  <w:r w:rsidRPr="00852191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温度〔℃〕</w:t>
            </w: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2647F" w:rsidRDefault="00A2647F" w:rsidP="00C447F3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u w:val="single"/>
              </w:rPr>
            </w:pPr>
          </w:p>
        </w:tc>
      </w:tr>
    </w:tbl>
    <w:p w:rsidR="002B6120" w:rsidRDefault="002B6120" w:rsidP="0063285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CD6643" w:rsidRPr="00825322" w:rsidRDefault="00CD6643" w:rsidP="00CD664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25322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82532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82532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</w:t>
      </w:r>
    </w:p>
    <w:p w:rsidR="00CD6643" w:rsidRPr="002B6120" w:rsidRDefault="00CD6643" w:rsidP="00CD664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D6643" w:rsidRDefault="00CD6643" w:rsidP="00CD664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D6643" w:rsidRDefault="00CD6643" w:rsidP="00CD664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CD6643" w:rsidRPr="00825322" w:rsidRDefault="00CD6643" w:rsidP="00CD664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25322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82532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</w:t>
      </w:r>
      <w:r w:rsidRPr="00825322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</w:t>
      </w:r>
    </w:p>
    <w:p w:rsidR="00CD6643" w:rsidRDefault="00CD6643" w:rsidP="00CD664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D6643" w:rsidRDefault="00CD6643" w:rsidP="00CD664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CD6643" w:rsidRDefault="00CD6643" w:rsidP="0063285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2647F" w:rsidRPr="00402F73" w:rsidRDefault="00A027BF" w:rsidP="00A027BF">
      <w:pPr>
        <w:pStyle w:val="00-"/>
        <w:spacing w:line="240" w:lineRule="auto"/>
        <w:ind w:left="0" w:firstLineChars="200" w:firstLine="402"/>
        <w:rPr>
          <w:rFonts w:asciiTheme="minorEastAsia" w:eastAsiaTheme="minorEastAsia" w:hAnsiTheme="minorEastAsia"/>
          <w:color w:val="FF0000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温度変化</w:t>
      </w:r>
      <w:r w:rsidR="0077523F">
        <w:rPr>
          <w:rFonts w:asciiTheme="minorEastAsia" w:eastAsiaTheme="minorEastAsia" w:hAnsiTheme="minorEastAsia" w:hint="eastAsia"/>
          <w:sz w:val="21"/>
          <w:szCs w:val="21"/>
        </w:rPr>
        <w:t>のグラフ</w:t>
      </w:r>
    </w:p>
    <w:p w:rsidR="00A2647F" w:rsidRPr="00852191" w:rsidRDefault="00A2647F" w:rsidP="0063285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sectPr w:rsidR="00A2647F" w:rsidRPr="00852191" w:rsidSect="000C2089">
      <w:headerReference w:type="default" r:id="rId10"/>
      <w:footerReference w:type="default" r:id="rId11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99" w:rsidRDefault="00DF3499" w:rsidP="00360842">
      <w:r>
        <w:separator/>
      </w:r>
    </w:p>
  </w:endnote>
  <w:endnote w:type="continuationSeparator" w:id="0">
    <w:p w:rsidR="00DF3499" w:rsidRDefault="00DF349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7E6" w:rsidRPr="00C677E6" w:rsidRDefault="006E3218" w:rsidP="00C677E6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C677E6" w:rsidRPr="00C677E6">
      <w:rPr>
        <w:rFonts w:asciiTheme="minorEastAsia" w:hAnsiTheme="minorEastAsia"/>
      </w:rPr>
      <w:t>1</w:t>
    </w:r>
  </w:p>
  <w:p w:rsidR="00C677E6" w:rsidRDefault="00C677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99" w:rsidRDefault="00DF3499" w:rsidP="00360842">
      <w:r>
        <w:separator/>
      </w:r>
    </w:p>
  </w:footnote>
  <w:footnote w:type="continuationSeparator" w:id="0">
    <w:p w:rsidR="00DF3499" w:rsidRDefault="00DF349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FC4" w:rsidRPr="000B482A" w:rsidRDefault="003C7FC4" w:rsidP="003C7FC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月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日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B482A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Default="003C7FC4" w:rsidP="003C7FC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1951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　　　　</w:t>
    </w:r>
    <w:r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3BAE"/>
    <w:multiLevelType w:val="hybridMultilevel"/>
    <w:tmpl w:val="E41A7EC2"/>
    <w:lvl w:ilvl="0" w:tplc="66F8B19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7A821AC"/>
    <w:multiLevelType w:val="hybridMultilevel"/>
    <w:tmpl w:val="A0B85080"/>
    <w:lvl w:ilvl="0" w:tplc="7A6849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94B5594"/>
    <w:multiLevelType w:val="hybridMultilevel"/>
    <w:tmpl w:val="C108E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BD66E8D"/>
    <w:multiLevelType w:val="hybridMultilevel"/>
    <w:tmpl w:val="8D00B1E0"/>
    <w:lvl w:ilvl="0" w:tplc="816C91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E073258"/>
    <w:multiLevelType w:val="hybridMultilevel"/>
    <w:tmpl w:val="073E0F9C"/>
    <w:lvl w:ilvl="0" w:tplc="4A0E692A">
      <w:start w:val="1"/>
      <w:numFmt w:val="decimalEnclosedCircle"/>
      <w:lvlText w:val="%1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7E9A1EE9"/>
    <w:multiLevelType w:val="hybridMultilevel"/>
    <w:tmpl w:val="447CB610"/>
    <w:lvl w:ilvl="0" w:tplc="B462AC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75E43"/>
    <w:rsid w:val="0007689C"/>
    <w:rsid w:val="000C2089"/>
    <w:rsid w:val="000E5BF7"/>
    <w:rsid w:val="000F4BAA"/>
    <w:rsid w:val="001951CE"/>
    <w:rsid w:val="001A4407"/>
    <w:rsid w:val="001C292B"/>
    <w:rsid w:val="001D2960"/>
    <w:rsid w:val="001F51F5"/>
    <w:rsid w:val="002204D7"/>
    <w:rsid w:val="0022374C"/>
    <w:rsid w:val="002612E2"/>
    <w:rsid w:val="00292F0B"/>
    <w:rsid w:val="002B6120"/>
    <w:rsid w:val="00307D96"/>
    <w:rsid w:val="003275F7"/>
    <w:rsid w:val="003404BE"/>
    <w:rsid w:val="003414B8"/>
    <w:rsid w:val="00360842"/>
    <w:rsid w:val="003C7FC4"/>
    <w:rsid w:val="00402F73"/>
    <w:rsid w:val="00456B6B"/>
    <w:rsid w:val="004D1458"/>
    <w:rsid w:val="004D719A"/>
    <w:rsid w:val="005677DE"/>
    <w:rsid w:val="005E3CED"/>
    <w:rsid w:val="0063285A"/>
    <w:rsid w:val="00690857"/>
    <w:rsid w:val="006B489E"/>
    <w:rsid w:val="006C2EF3"/>
    <w:rsid w:val="006E3218"/>
    <w:rsid w:val="00713379"/>
    <w:rsid w:val="00730154"/>
    <w:rsid w:val="00730B1E"/>
    <w:rsid w:val="00763D2A"/>
    <w:rsid w:val="0077523F"/>
    <w:rsid w:val="007976D7"/>
    <w:rsid w:val="007D61F5"/>
    <w:rsid w:val="007D7D39"/>
    <w:rsid w:val="00825322"/>
    <w:rsid w:val="00833C7F"/>
    <w:rsid w:val="00861793"/>
    <w:rsid w:val="00886545"/>
    <w:rsid w:val="008E754A"/>
    <w:rsid w:val="00902D0B"/>
    <w:rsid w:val="0094474F"/>
    <w:rsid w:val="009C5C30"/>
    <w:rsid w:val="00A027BF"/>
    <w:rsid w:val="00A2647F"/>
    <w:rsid w:val="00A3344C"/>
    <w:rsid w:val="00AA3A3A"/>
    <w:rsid w:val="00B41156"/>
    <w:rsid w:val="00B4412B"/>
    <w:rsid w:val="00B92CFE"/>
    <w:rsid w:val="00BD63A3"/>
    <w:rsid w:val="00C13881"/>
    <w:rsid w:val="00C14890"/>
    <w:rsid w:val="00C447F3"/>
    <w:rsid w:val="00C5541C"/>
    <w:rsid w:val="00C57664"/>
    <w:rsid w:val="00C663B5"/>
    <w:rsid w:val="00C677E6"/>
    <w:rsid w:val="00C85232"/>
    <w:rsid w:val="00C938E5"/>
    <w:rsid w:val="00CC7176"/>
    <w:rsid w:val="00CD6643"/>
    <w:rsid w:val="00DB1E0D"/>
    <w:rsid w:val="00DF3499"/>
    <w:rsid w:val="00E31724"/>
    <w:rsid w:val="00E533E8"/>
    <w:rsid w:val="00F03496"/>
    <w:rsid w:val="00F113C2"/>
    <w:rsid w:val="00F45A20"/>
    <w:rsid w:val="00F91A96"/>
    <w:rsid w:val="00FD14F8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70450-9783-466C-ADF4-3DED6CB4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51</cp:revision>
  <cp:lastPrinted>2016-03-01T04:35:00Z</cp:lastPrinted>
  <dcterms:created xsi:type="dcterms:W3CDTF">2015-01-09T00:20:00Z</dcterms:created>
  <dcterms:modified xsi:type="dcterms:W3CDTF">2016-03-10T12:29:00Z</dcterms:modified>
</cp:coreProperties>
</file>