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31" w:rsidRPr="00E56FAF" w:rsidRDefault="00BA2C31" w:rsidP="00BA2C31">
      <w:pPr>
        <w:pStyle w:val="05-"/>
        <w:spacing w:line="0" w:lineRule="atLeast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実験１</w:t>
      </w:r>
      <w:r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鏡で反射する光の道筋</w:t>
      </w:r>
    </w:p>
    <w:p w:rsidR="00BA2C31" w:rsidRPr="00C663B5" w:rsidRDefault="00BA2C31" w:rsidP="00BA2C31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BA2C31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A2C31" w:rsidRPr="002B6120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A2C31" w:rsidRPr="00C663B5" w:rsidRDefault="00BA2C31" w:rsidP="00BA2C31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E06AB2" w:rsidRDefault="00E06AB2" w:rsidP="00E06AB2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□鏡　□光源装置　□的　</w:t>
      </w:r>
      <w:r w:rsidR="00BA2C31">
        <w:rPr>
          <w:rFonts w:asciiTheme="minorEastAsia" w:eastAsiaTheme="minorEastAsia" w:hAnsiTheme="minorEastAsia" w:hint="eastAsia"/>
          <w:sz w:val="21"/>
          <w:szCs w:val="21"/>
        </w:rPr>
        <w:t>□記録用紙　□鉛筆</w:t>
      </w:r>
      <w:r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="00BA2C31">
        <w:rPr>
          <w:rFonts w:asciiTheme="minorEastAsia" w:eastAsiaTheme="minorEastAsia" w:hAnsiTheme="minorEastAsia" w:hint="eastAsia"/>
          <w:sz w:val="21"/>
          <w:szCs w:val="21"/>
        </w:rPr>
        <w:t>□フェルトペン　□支え（厚紙など）</w:t>
      </w:r>
    </w:p>
    <w:p w:rsidR="00BA2C31" w:rsidRDefault="00BA2C31" w:rsidP="00E06AB2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□セロハンテープ　□定規</w:t>
      </w:r>
    </w:p>
    <w:p w:rsidR="00BA2C31" w:rsidRDefault="00BA2C31" w:rsidP="006951A5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</w:p>
    <w:p w:rsidR="00BA2C31" w:rsidRPr="009468C8" w:rsidRDefault="00BA2C31" w:rsidP="00BA2C31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BA2C31" w:rsidRDefault="00111B96" w:rsidP="00111B96">
      <w:pPr>
        <w:pStyle w:val="00-"/>
        <w:numPr>
          <w:ilvl w:val="0"/>
          <w:numId w:val="2"/>
        </w:numPr>
        <w:ind w:left="357" w:hanging="357"/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hAnsiTheme="minorEastAsia" w:cs="HiraginoUDSansStd-W3" w:hint="eastAsia"/>
          <w:noProof/>
          <w:szCs w:val="21"/>
          <w:lang w:val="en-US"/>
        </w:rPr>
        <w:drawing>
          <wp:anchor distT="0" distB="0" distL="114300" distR="114300" simplePos="0" relativeHeight="251665408" behindDoc="0" locked="0" layoutInCell="1" allowOverlap="1" wp14:anchorId="24DC1EAA" wp14:editId="2B91169B">
            <wp:simplePos x="0" y="0"/>
            <wp:positionH relativeFrom="column">
              <wp:posOffset>3442335</wp:posOffset>
            </wp:positionH>
            <wp:positionV relativeFrom="paragraph">
              <wp:posOffset>110490</wp:posOffset>
            </wp:positionV>
            <wp:extent cx="2008505" cy="1316990"/>
            <wp:effectExtent l="0" t="0" r="0" b="0"/>
            <wp:wrapSquare wrapText="bothSides"/>
            <wp:docPr id="5" name="図 5" descr="\\AITA_JUN-PC\Work7\★正進社_理科実験シート\入稿_実験シート東書１年\00図版出力\理東1_086_02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１年\00図版出力\理東1_086_02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131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2C31">
        <w:rPr>
          <w:rFonts w:ascii="ＭＳ 明朝" w:eastAsia="ＭＳ 明朝" w:hAnsi="ＭＳ 明朝" w:hint="eastAsia"/>
          <w:sz w:val="21"/>
          <w:szCs w:val="21"/>
        </w:rPr>
        <w:t>記録用紙の上に鏡と的を置き，鏡の面に沿って線を引く。</w:t>
      </w:r>
    </w:p>
    <w:p w:rsidR="00BA2C31" w:rsidRPr="00111B96" w:rsidRDefault="00BA2C31" w:rsidP="00111B96">
      <w:pPr>
        <w:pStyle w:val="aa"/>
        <w:numPr>
          <w:ilvl w:val="0"/>
          <w:numId w:val="2"/>
        </w:numPr>
        <w:autoSpaceDE w:val="0"/>
        <w:autoSpaceDN w:val="0"/>
        <w:adjustRightInd w:val="0"/>
        <w:ind w:leftChars="0" w:left="357" w:hanging="357"/>
        <w:jc w:val="left"/>
        <w:rPr>
          <w:rFonts w:asciiTheme="minorEastAsia" w:hAnsiTheme="minorEastAsia" w:cs="HiraginoUDSansStd-W3"/>
          <w:kern w:val="0"/>
          <w:szCs w:val="21"/>
        </w:rPr>
      </w:pPr>
      <w:r w:rsidRPr="00111B96">
        <w:rPr>
          <w:rFonts w:asciiTheme="minorEastAsia" w:hAnsiTheme="minorEastAsia" w:cs="HiraginoUDSansStd-W3" w:hint="eastAsia"/>
          <w:kern w:val="0"/>
          <w:szCs w:val="21"/>
        </w:rPr>
        <w:t>光源装置を動かしながら，鏡</w:t>
      </w:r>
      <w:r w:rsidR="00A9531A" w:rsidRPr="00111B96">
        <w:rPr>
          <w:rFonts w:asciiTheme="minorEastAsia" w:hAnsiTheme="minorEastAsia" w:cs="HiraginoUDSansStd-W3" w:hint="eastAsia"/>
          <w:kern w:val="0"/>
          <w:szCs w:val="21"/>
        </w:rPr>
        <w:t>で</w:t>
      </w:r>
      <w:r w:rsidRPr="00111B96">
        <w:rPr>
          <w:rFonts w:asciiTheme="minorEastAsia" w:hAnsiTheme="minorEastAsia" w:cs="HiraginoUDSansStd-W3" w:hint="eastAsia"/>
          <w:kern w:val="0"/>
          <w:szCs w:val="21"/>
        </w:rPr>
        <w:t>反射させた光を的に当て，光の道筋を記録する</w:t>
      </w:r>
      <w:r w:rsidRPr="00111B96">
        <w:rPr>
          <w:rFonts w:asciiTheme="minorEastAsia" w:hAnsiTheme="minorEastAsia" w:hint="eastAsia"/>
          <w:szCs w:val="21"/>
        </w:rPr>
        <w:t>。</w:t>
      </w:r>
    </w:p>
    <w:p w:rsidR="00BA2C31" w:rsidRDefault="00BA2C31" w:rsidP="00111B96">
      <w:pPr>
        <w:pStyle w:val="00-"/>
        <w:numPr>
          <w:ilvl w:val="0"/>
          <w:numId w:val="2"/>
        </w:numPr>
        <w:ind w:left="357" w:hanging="357"/>
        <w:rPr>
          <w:rFonts w:ascii="ＭＳ 明朝" w:eastAsia="ＭＳ 明朝" w:hAnsi="ＭＳ 明朝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的の位置を変えて①，②の操作を行う。</w:t>
      </w:r>
    </w:p>
    <w:p w:rsidR="00BA2C31" w:rsidRPr="00111B96" w:rsidRDefault="00BA2C31" w:rsidP="00111B96">
      <w:pPr>
        <w:pStyle w:val="aa"/>
        <w:numPr>
          <w:ilvl w:val="0"/>
          <w:numId w:val="2"/>
        </w:numPr>
        <w:autoSpaceDE w:val="0"/>
        <w:autoSpaceDN w:val="0"/>
        <w:adjustRightInd w:val="0"/>
        <w:ind w:leftChars="0" w:left="357" w:hanging="357"/>
        <w:jc w:val="left"/>
        <w:rPr>
          <w:rFonts w:asciiTheme="minorEastAsia" w:hAnsiTheme="minorEastAsia" w:cs="HiraginoUDSansStd-W3"/>
          <w:kern w:val="0"/>
          <w:szCs w:val="21"/>
        </w:rPr>
      </w:pPr>
      <w:r w:rsidRPr="00111B96">
        <w:rPr>
          <w:rFonts w:asciiTheme="minorEastAsia" w:hAnsiTheme="minorEastAsia" w:cs="HiraginoUDSansStd-W3" w:hint="eastAsia"/>
          <w:kern w:val="0"/>
          <w:szCs w:val="21"/>
        </w:rPr>
        <w:t>光が鏡に当たった点を中心に，鏡の面の線が重なるように記録用紙を折り曲げて，記録した光の道筋をすかして見る。</w:t>
      </w:r>
    </w:p>
    <w:p w:rsidR="00A9531A" w:rsidRPr="009468C8" w:rsidRDefault="00FA5709" w:rsidP="00BA2C31">
      <w:pPr>
        <w:autoSpaceDE w:val="0"/>
        <w:autoSpaceDN w:val="0"/>
        <w:adjustRightInd w:val="0"/>
        <w:ind w:leftChars="100" w:left="201"/>
        <w:jc w:val="left"/>
        <w:rPr>
          <w:rFonts w:asciiTheme="minorEastAsia" w:hAnsiTheme="minorEastAsia"/>
          <w:szCs w:val="21"/>
        </w:rPr>
      </w:pPr>
      <w:r>
        <w:rPr>
          <w:rFonts w:ascii="ＭＳ ゴシック" w:eastAsia="ＭＳ ゴシック" w:hAnsi="ＭＳ ゴシック"/>
          <w:noProof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0DA177DA" wp14:editId="067FB181">
                <wp:simplePos x="0" y="0"/>
                <wp:positionH relativeFrom="column">
                  <wp:posOffset>91440</wp:posOffset>
                </wp:positionH>
                <wp:positionV relativeFrom="paragraph">
                  <wp:posOffset>40640</wp:posOffset>
                </wp:positionV>
                <wp:extent cx="3481705" cy="275590"/>
                <wp:effectExtent l="0" t="0" r="4445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1705" cy="2755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5709" w:rsidRPr="0078742E" w:rsidRDefault="00FA5709" w:rsidP="00FA5709">
                            <w:pPr>
                              <w:pStyle w:val="00-"/>
                              <w:spacing w:line="240" w:lineRule="exact"/>
                              <w:ind w:left="513" w:hangingChars="300" w:hanging="513"/>
                              <w:rPr>
                                <w:sz w:val="18"/>
                                <w:szCs w:val="18"/>
                              </w:rPr>
                            </w:pPr>
                            <w:r w:rsidRPr="00AE1342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注意　</w:t>
                            </w:r>
                            <w:r w:rsidRPr="00FA5709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  <w:lang w:val="en-US"/>
                              </w:rPr>
                              <w:t>目をいためるおそれ</w:t>
                            </w:r>
                            <w:r w:rsidRPr="00FA5709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  <w:lang w:val="en-US"/>
                              </w:rPr>
                              <w:t>があるため</w:t>
                            </w:r>
                            <w:r w:rsidRPr="00FA5709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  <w:lang w:val="en-US"/>
                              </w:rPr>
                              <w:t>，</w:t>
                            </w:r>
                            <w:r w:rsidRPr="00FA5709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  <w:lang w:val="en-US"/>
                              </w:rPr>
                              <w:t>光源装置</w:t>
                            </w:r>
                            <w:r w:rsidRPr="00FA5709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  <w:lang w:val="en-US"/>
                              </w:rPr>
                              <w:t>の</w:t>
                            </w:r>
                            <w:r w:rsidRPr="00FA5709"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  <w:lang w:val="en-US"/>
                              </w:rPr>
                              <w:t>光を直接見ない。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7.2pt;margin-top:3.2pt;width:274.15pt;height:21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" fillcolor="#d8d8d8 [2732]" stroked="f" strokeweight=".5pt">
                <v:textbox inset="3mm,1mm,3mm,1mm">
                  <w:txbxContent>
                    <w:p w:rsidR="00FA5709" w:rsidRPr="0078742E" w:rsidRDefault="00FA5709" w:rsidP="00FA5709">
                      <w:pPr>
                        <w:pStyle w:val="00-"/>
                        <w:spacing w:line="240" w:lineRule="exact"/>
                        <w:ind w:left="513" w:hangingChars="300" w:hanging="513"/>
                        <w:rPr>
                          <w:sz w:val="18"/>
                          <w:szCs w:val="18"/>
                        </w:rPr>
                      </w:pPr>
                      <w:r w:rsidRPr="00AE1342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注意　</w:t>
                      </w:r>
                      <w:r w:rsidRPr="00FA5709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  <w:lang w:val="en-US"/>
                        </w:rPr>
                        <w:t>目をいためるおそれ</w:t>
                      </w:r>
                      <w:r w:rsidRPr="00FA5709">
                        <w:rPr>
                          <w:rFonts w:asciiTheme="minorEastAsia" w:eastAsiaTheme="minorEastAsia" w:hAnsiTheme="minorEastAsia"/>
                          <w:sz w:val="18"/>
                          <w:szCs w:val="18"/>
                          <w:lang w:val="en-US"/>
                        </w:rPr>
                        <w:t>があるため</w:t>
                      </w:r>
                      <w:r w:rsidRPr="00FA5709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  <w:lang w:val="en-US"/>
                        </w:rPr>
                        <w:t>，</w:t>
                      </w:r>
                      <w:r w:rsidRPr="00FA5709">
                        <w:rPr>
                          <w:rFonts w:asciiTheme="minorEastAsia" w:eastAsiaTheme="minorEastAsia" w:hAnsiTheme="minorEastAsia"/>
                          <w:sz w:val="18"/>
                          <w:szCs w:val="18"/>
                          <w:lang w:val="en-US"/>
                        </w:rPr>
                        <w:t>光源装置</w:t>
                      </w:r>
                      <w:r w:rsidRPr="00FA5709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  <w:lang w:val="en-US"/>
                        </w:rPr>
                        <w:t>の</w:t>
                      </w:r>
                      <w:r w:rsidRPr="00FA5709">
                        <w:rPr>
                          <w:rFonts w:asciiTheme="minorEastAsia" w:eastAsiaTheme="minorEastAsia" w:hAnsiTheme="minorEastAsia"/>
                          <w:sz w:val="18"/>
                          <w:szCs w:val="18"/>
                          <w:lang w:val="en-US"/>
                        </w:rPr>
                        <w:t>光を直接見ない。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A2C31" w:rsidRDefault="00BA2C31" w:rsidP="00BA2C31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bookmarkStart w:id="0" w:name="_GoBack"/>
      <w:bookmarkEnd w:id="0"/>
    </w:p>
    <w:p w:rsidR="00BA2C31" w:rsidRPr="001E58A2" w:rsidRDefault="00BA2C31" w:rsidP="001E58A2">
      <w:pPr>
        <w:pStyle w:val="00-"/>
        <w:rPr>
          <w:rFonts w:asciiTheme="minorEastAsia" w:eastAsiaTheme="minorEastAsia" w:hAnsiTheme="minorEastAsia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CC4FC6" w:rsidRPr="00CC4FC6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</w:t>
      </w:r>
      <w:r w:rsidR="00CC4FC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p w:rsidR="00BA2C31" w:rsidRPr="00CC4FC6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</w:t>
      </w:r>
      <w:r w:rsidR="00CC4FC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p w:rsidR="00BA2C31" w:rsidRPr="00CC4FC6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</w:t>
      </w:r>
      <w:r w:rsidR="00CC4FC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</w:p>
    <w:p w:rsidR="00BA2C31" w:rsidRPr="00CC4FC6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BA2C31" w:rsidRPr="00C663B5" w:rsidRDefault="00BA2C31" w:rsidP="00BA2C31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BA2C31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A2C31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A2C31" w:rsidRPr="002B6120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A2C31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BA2C31" w:rsidRPr="00C663B5" w:rsidRDefault="00BA2C31" w:rsidP="00BA2C31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BA2C31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A2C31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A2C31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BA2C31" w:rsidRDefault="00BA2C31" w:rsidP="00BA2C31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2647F" w:rsidRDefault="00A2647F" w:rsidP="00BA2C31"/>
    <w:p w:rsidR="00BA2C31" w:rsidRPr="00BA2C31" w:rsidRDefault="00BA2C31" w:rsidP="00D54350">
      <w:pPr>
        <w:jc w:val="center"/>
      </w:pPr>
      <w:r>
        <w:t>記録用紙</w:t>
      </w:r>
    </w:p>
    <w:sectPr w:rsidR="00BA2C31" w:rsidRPr="00BA2C31" w:rsidSect="006951A5">
      <w:headerReference w:type="default" r:id="rId9"/>
      <w:footerReference w:type="default" r:id="rId10"/>
      <w:pgSz w:w="20639" w:h="14578" w:orient="landscape" w:code="12"/>
      <w:pgMar w:top="1417" w:right="1134" w:bottom="567" w:left="1134" w:header="454" w:footer="0" w:gutter="0"/>
      <w:cols w:num="2" w:space="1487"/>
      <w:docGrid w:type="linesAndChars" w:linePitch="370" w:charSpace="-18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F18" w:rsidRDefault="008D7F18" w:rsidP="00360842">
      <w:r>
        <w:separator/>
      </w:r>
    </w:p>
  </w:endnote>
  <w:endnote w:type="continuationSeparator" w:id="0">
    <w:p w:rsidR="008D7F18" w:rsidRDefault="008D7F18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HiraginoUDSansStd-W3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99C" w:rsidRPr="00CD699C" w:rsidRDefault="00CD699C" w:rsidP="00CD699C">
    <w:pPr>
      <w:pStyle w:val="a5"/>
      <w:jc w:val="right"/>
      <w:rPr>
        <w:rFonts w:asciiTheme="minorEastAsia" w:hAnsiTheme="minorEastAsia"/>
      </w:rPr>
    </w:pPr>
    <w:r w:rsidRPr="00CD699C">
      <w:rPr>
        <w:rFonts w:asciiTheme="minorEastAsia" w:hAnsiTheme="minorEastAsia"/>
      </w:rPr>
      <w:t>T1</w:t>
    </w:r>
  </w:p>
  <w:p w:rsidR="00CD699C" w:rsidRDefault="00CD69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F18" w:rsidRDefault="008D7F18" w:rsidP="00360842">
      <w:r>
        <w:separator/>
      </w:r>
    </w:p>
  </w:footnote>
  <w:footnote w:type="continuationSeparator" w:id="0">
    <w:p w:rsidR="008D7F18" w:rsidRDefault="008D7F18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4EB" w:rsidRPr="0018606B" w:rsidRDefault="004414EB" w:rsidP="004414EB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BD63A3" w:rsidRPr="004414EB" w:rsidRDefault="004414EB" w:rsidP="004414EB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18606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B4FAF"/>
    <w:multiLevelType w:val="hybridMultilevel"/>
    <w:tmpl w:val="BA5A9EF0"/>
    <w:lvl w:ilvl="0" w:tplc="62748F2A">
      <w:start w:val="1"/>
      <w:numFmt w:val="decimalEnclosedCircle"/>
      <w:lvlText w:val="%1"/>
      <w:lvlJc w:val="left"/>
      <w:pPr>
        <w:ind w:left="990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8721B72"/>
    <w:multiLevelType w:val="hybridMultilevel"/>
    <w:tmpl w:val="4CC0D17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49F74F4C"/>
    <w:multiLevelType w:val="hybridMultilevel"/>
    <w:tmpl w:val="AE2A044A"/>
    <w:lvl w:ilvl="0" w:tplc="34620F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65B2C"/>
    <w:rsid w:val="000E5BF7"/>
    <w:rsid w:val="000F4BAA"/>
    <w:rsid w:val="00111B96"/>
    <w:rsid w:val="001345EF"/>
    <w:rsid w:val="001951CE"/>
    <w:rsid w:val="001E58A2"/>
    <w:rsid w:val="00262782"/>
    <w:rsid w:val="002B6120"/>
    <w:rsid w:val="0030604A"/>
    <w:rsid w:val="00307D96"/>
    <w:rsid w:val="003414B8"/>
    <w:rsid w:val="00360842"/>
    <w:rsid w:val="004414EB"/>
    <w:rsid w:val="00446633"/>
    <w:rsid w:val="00456B6B"/>
    <w:rsid w:val="004A68B4"/>
    <w:rsid w:val="004D0D0E"/>
    <w:rsid w:val="004D1458"/>
    <w:rsid w:val="005D3023"/>
    <w:rsid w:val="006102AE"/>
    <w:rsid w:val="00690857"/>
    <w:rsid w:val="006951A5"/>
    <w:rsid w:val="006C2EF3"/>
    <w:rsid w:val="00713379"/>
    <w:rsid w:val="0078406B"/>
    <w:rsid w:val="00833C7F"/>
    <w:rsid w:val="008D549C"/>
    <w:rsid w:val="008D7F18"/>
    <w:rsid w:val="00942FB6"/>
    <w:rsid w:val="0094474F"/>
    <w:rsid w:val="00965471"/>
    <w:rsid w:val="009C5C30"/>
    <w:rsid w:val="00A2647F"/>
    <w:rsid w:val="00A9531A"/>
    <w:rsid w:val="00AA3A3A"/>
    <w:rsid w:val="00AE1090"/>
    <w:rsid w:val="00AE6633"/>
    <w:rsid w:val="00B431C9"/>
    <w:rsid w:val="00BA2C31"/>
    <w:rsid w:val="00BC2A73"/>
    <w:rsid w:val="00BD63A3"/>
    <w:rsid w:val="00C10D06"/>
    <w:rsid w:val="00C32358"/>
    <w:rsid w:val="00C663B5"/>
    <w:rsid w:val="00CC4FC6"/>
    <w:rsid w:val="00CD699C"/>
    <w:rsid w:val="00D54350"/>
    <w:rsid w:val="00DB1E0D"/>
    <w:rsid w:val="00DC469E"/>
    <w:rsid w:val="00E06AB2"/>
    <w:rsid w:val="00E15BAC"/>
    <w:rsid w:val="00E31724"/>
    <w:rsid w:val="00E533E8"/>
    <w:rsid w:val="00E756E5"/>
    <w:rsid w:val="00ED3EFA"/>
    <w:rsid w:val="00ED67E0"/>
    <w:rsid w:val="00FA5709"/>
    <w:rsid w:val="00FD37D2"/>
    <w:rsid w:val="00FE01BC"/>
    <w:rsid w:val="00FE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11B96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A26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11B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15</cp:revision>
  <cp:lastPrinted>2015-01-07T02:24:00Z</cp:lastPrinted>
  <dcterms:created xsi:type="dcterms:W3CDTF">2016-02-24T02:09:00Z</dcterms:created>
  <dcterms:modified xsi:type="dcterms:W3CDTF">2016-03-10T12:29:00Z</dcterms:modified>
</cp:coreProperties>
</file>