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F3" w:rsidRPr="002D43FE" w:rsidRDefault="00072EF3" w:rsidP="00E24DA3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イオンの移動</w:t>
      </w:r>
    </w:p>
    <w:p w:rsidR="00072EF3" w:rsidRDefault="00072EF3" w:rsidP="00E24DA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072EF3" w:rsidRDefault="00072EF3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2EF3" w:rsidRDefault="00072EF3" w:rsidP="00E24DA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46114" w:rsidRDefault="00072EF3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□寒天溶液（精製水250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に寒天４g，硝酸カリウム２gを</w:t>
      </w:r>
      <w:r w:rsidR="00846114">
        <w:rPr>
          <w:rFonts w:asciiTheme="minorEastAsia" w:eastAsiaTheme="minorEastAsia" w:hAnsiTheme="minorEastAsia" w:hint="eastAsia"/>
          <w:sz w:val="21"/>
          <w:szCs w:val="21"/>
        </w:rPr>
        <w:t>加えて加</w:t>
      </w:r>
      <w:r>
        <w:rPr>
          <w:rFonts w:asciiTheme="minorEastAsia" w:eastAsiaTheme="minorEastAsia" w:hAnsiTheme="minorEastAsia" w:hint="eastAsia"/>
          <w:sz w:val="21"/>
          <w:szCs w:val="21"/>
        </w:rPr>
        <w:t>熱した物）</w:t>
      </w:r>
    </w:p>
    <w:p w:rsidR="00072EF3" w:rsidRDefault="004B7F1D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□輪ゴム</w:t>
      </w:r>
      <w:r w:rsidR="00846114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072EF3">
        <w:rPr>
          <w:rFonts w:asciiTheme="minorEastAsia" w:eastAsiaTheme="minorEastAsia" w:hAnsiTheme="minorEastAsia" w:hint="eastAsia"/>
          <w:sz w:val="21"/>
          <w:szCs w:val="21"/>
        </w:rPr>
        <w:t>□透明なストロー　□うすい水酸化ナトリウム水溶液（５％）</w:t>
      </w:r>
    </w:p>
    <w:p w:rsidR="00072EF3" w:rsidRDefault="00072EF3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□ＢＴＢ溶液　□硝酸カリウム水溶液（５％）　□うすい塩酸（５％）　□ものさし　</w:t>
      </w:r>
    </w:p>
    <w:p w:rsidR="004B7F1D" w:rsidRDefault="00072EF3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□炭素棒　□脱脂綿　□電源装置　□カッター　□つまようじ</w:t>
      </w:r>
      <w:r w:rsidR="004B7F1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□ピンセット</w:t>
      </w:r>
    </w:p>
    <w:p w:rsidR="00072EF3" w:rsidRDefault="00072EF3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□ビーカー　□スポイト　□牛乳パック</w:t>
      </w:r>
    </w:p>
    <w:p w:rsidR="00072EF3" w:rsidRDefault="00F65855" w:rsidP="00E24DA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0" layoutInCell="1" allowOverlap="1" wp14:anchorId="10F554A5" wp14:editId="2EBCF0AB">
            <wp:simplePos x="0" y="0"/>
            <wp:positionH relativeFrom="column">
              <wp:posOffset>3409315</wp:posOffset>
            </wp:positionH>
            <wp:positionV relativeFrom="paragraph">
              <wp:posOffset>233680</wp:posOffset>
            </wp:positionV>
            <wp:extent cx="2076450" cy="1263650"/>
            <wp:effectExtent l="0" t="0" r="0" b="0"/>
            <wp:wrapSquare wrapText="bothSides"/>
            <wp:docPr id="2" name="図 2" descr="\\AITA_JUN-PC\Work7\★正進社_理科実験シート\入稿_実験シート東書３年\図版出力\理東3_01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1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EF3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72EF3" w:rsidRDefault="00072EF3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精製水250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846114">
        <w:rPr>
          <w:rFonts w:asciiTheme="minorEastAsia" w:eastAsiaTheme="minorEastAsia" w:hAnsiTheme="minorEastAsia" w:hint="eastAsia"/>
          <w:sz w:val="21"/>
          <w:szCs w:val="21"/>
        </w:rPr>
        <w:t>寒天４gを加え</w:t>
      </w:r>
      <w:r>
        <w:rPr>
          <w:rFonts w:asciiTheme="minorEastAsia" w:eastAsiaTheme="minorEastAsia" w:hAnsiTheme="minorEastAsia" w:hint="eastAsia"/>
          <w:sz w:val="21"/>
          <w:szCs w:val="21"/>
        </w:rPr>
        <w:t>，電子レンジで加熱する。</w:t>
      </w:r>
    </w:p>
    <w:p w:rsidR="00072EF3" w:rsidRDefault="00846114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①の</w:t>
      </w:r>
      <w:r w:rsidR="00072EF3">
        <w:rPr>
          <w:rFonts w:asciiTheme="minorEastAsia" w:eastAsiaTheme="minorEastAsia" w:hAnsiTheme="minorEastAsia" w:hint="eastAsia"/>
          <w:sz w:val="21"/>
          <w:szCs w:val="21"/>
        </w:rPr>
        <w:t>寒天溶液に硝酸カリウム２gとＢＴＢ溶液20cm</w:t>
      </w:r>
      <w:r w:rsidR="00072EF3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072EF3">
        <w:rPr>
          <w:rFonts w:asciiTheme="minorEastAsia" w:eastAsiaTheme="minorEastAsia" w:hAnsiTheme="minorEastAsia" w:hint="eastAsia"/>
          <w:sz w:val="21"/>
          <w:szCs w:val="21"/>
        </w:rPr>
        <w:t>を加える。</w:t>
      </w:r>
    </w:p>
    <w:p w:rsidR="00072EF3" w:rsidRPr="00F40365" w:rsidRDefault="00072EF3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牛乳パックに寒天溶液を入れ，ストローをさし，冷やして固める。</w:t>
      </w:r>
    </w:p>
    <w:p w:rsidR="00072EF3" w:rsidRDefault="00072EF3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ストローの両側に脱脂綿をつめ，炭素棒で寒天におしつける。</w:t>
      </w:r>
      <w:bookmarkStart w:id="0" w:name="_GoBack"/>
      <w:bookmarkEnd w:id="0"/>
    </w:p>
    <w:p w:rsidR="00072EF3" w:rsidRDefault="00072EF3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脱脂綿に硝酸カリウム水溶液を滴下</w:t>
      </w:r>
      <w:r w:rsidR="00846114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072EF3" w:rsidRDefault="00846114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ストローの中央にあなをあけ，そこに</w:t>
      </w:r>
      <w:r w:rsidR="00072EF3">
        <w:rPr>
          <w:rFonts w:asciiTheme="minorEastAsia" w:eastAsiaTheme="minorEastAsia" w:hAnsiTheme="minorEastAsia" w:hint="eastAsia"/>
          <w:sz w:val="21"/>
          <w:szCs w:val="21"/>
        </w:rPr>
        <w:t>調べる水溶液をつけたつまようじをさす。</w:t>
      </w:r>
    </w:p>
    <w:p w:rsidR="00072EF3" w:rsidRPr="00F40365" w:rsidRDefault="00072EF3" w:rsidP="00E97CF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炭素棒に電源装置をつなぎ，</w:t>
      </w:r>
      <w:r w:rsidR="00846114">
        <w:rPr>
          <w:rFonts w:asciiTheme="minorEastAsia" w:eastAsiaTheme="minorEastAsia" w:hAnsi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>0～15Vの電圧を加える。</w:t>
      </w:r>
    </w:p>
    <w:p w:rsidR="0093585E" w:rsidRDefault="002D1910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25CB1B3B" wp14:editId="7BE06D2A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2585160" cy="275760"/>
                <wp:effectExtent l="0" t="0" r="571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16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910" w:rsidRPr="0078742E" w:rsidRDefault="002D1910" w:rsidP="002D1910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2D1910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電流を流しているときは装置にふれない。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03.55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" fillcolor="#d8d8d8 [2732]" stroked="f" strokeweight=".5pt">
                <v:textbox inset="3mm,1mm,3mm,1mm">
                  <w:txbxContent>
                    <w:p w:rsidR="002D1910" w:rsidRPr="0078742E" w:rsidRDefault="002D1910" w:rsidP="002D1910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2D1910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電流を流しているときは装置にふれない。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96428" w:rsidRPr="00CA3AD1" w:rsidRDefault="00996428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3585E" w:rsidRDefault="0093585E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072EF3">
        <w:rPr>
          <w:rFonts w:asciiTheme="minorEastAsia" w:eastAsiaTheme="minorEastAsia" w:hAnsiTheme="minorEastAsia" w:hint="eastAsia"/>
          <w:sz w:val="21"/>
          <w:szCs w:val="21"/>
        </w:rPr>
        <w:t>寒天の色の変化を観察する。</w:t>
      </w:r>
    </w:p>
    <w:p w:rsidR="0093585E" w:rsidRPr="00996428" w:rsidRDefault="00846114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塩酸をつけたときの寒天の色の変化</w:t>
      </w:r>
    </w:p>
    <w:p w:rsidR="00846114" w:rsidRPr="00846114" w:rsidRDefault="00846114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2EF3" w:rsidRDefault="00846114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水酸化ナトリウム水溶液をつけたときの寒天の色の変化</w:t>
      </w:r>
    </w:p>
    <w:p w:rsidR="00072EF3" w:rsidRDefault="00846114" w:rsidP="00E24DA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51456" w:rsidRPr="00EE1FDE" w:rsidRDefault="00E51456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E24DA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96428" w:rsidRPr="00996428" w:rsidRDefault="00996428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E24DA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E24DA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3D20A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F2" w:rsidRDefault="008B72F2" w:rsidP="00360842">
      <w:r>
        <w:separator/>
      </w:r>
    </w:p>
  </w:endnote>
  <w:endnote w:type="continuationSeparator" w:id="0">
    <w:p w:rsidR="008B72F2" w:rsidRDefault="008B72F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F3" w:rsidRDefault="00072EF3" w:rsidP="00072EF3">
    <w:pPr>
      <w:pStyle w:val="a5"/>
      <w:jc w:val="right"/>
    </w:pPr>
    <w:r>
      <w:rPr>
        <w:rFonts w:hint="eastAsia"/>
      </w:rPr>
      <w:t>T3</w:t>
    </w:r>
  </w:p>
  <w:p w:rsidR="00072EF3" w:rsidRDefault="00072EF3" w:rsidP="00072EF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F2" w:rsidRDefault="008B72F2" w:rsidP="00360842">
      <w:r>
        <w:separator/>
      </w:r>
    </w:p>
  </w:footnote>
  <w:footnote w:type="continuationSeparator" w:id="0">
    <w:p w:rsidR="008B72F2" w:rsidRDefault="008B72F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DA3" w:rsidRPr="00021CCE" w:rsidRDefault="00E24DA3" w:rsidP="00E24DA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24DA3" w:rsidRDefault="00E24DA3" w:rsidP="00E24DA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2515F6A"/>
    <w:multiLevelType w:val="hybridMultilevel"/>
    <w:tmpl w:val="69E26FCA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72EF3"/>
    <w:rsid w:val="000A6C0A"/>
    <w:rsid w:val="000B482A"/>
    <w:rsid w:val="000F4BAA"/>
    <w:rsid w:val="00166190"/>
    <w:rsid w:val="001951CE"/>
    <w:rsid w:val="002470E5"/>
    <w:rsid w:val="00270C2B"/>
    <w:rsid w:val="0027576C"/>
    <w:rsid w:val="002B6120"/>
    <w:rsid w:val="002D1910"/>
    <w:rsid w:val="003414B8"/>
    <w:rsid w:val="00360842"/>
    <w:rsid w:val="00370CEB"/>
    <w:rsid w:val="003D20A0"/>
    <w:rsid w:val="0040789A"/>
    <w:rsid w:val="00474120"/>
    <w:rsid w:val="004B7F1D"/>
    <w:rsid w:val="004D1458"/>
    <w:rsid w:val="00585031"/>
    <w:rsid w:val="006A7D89"/>
    <w:rsid w:val="006C2EF3"/>
    <w:rsid w:val="00713379"/>
    <w:rsid w:val="007403A7"/>
    <w:rsid w:val="00746F4A"/>
    <w:rsid w:val="007A2BAE"/>
    <w:rsid w:val="00811F5E"/>
    <w:rsid w:val="00846114"/>
    <w:rsid w:val="00874C86"/>
    <w:rsid w:val="008B72F2"/>
    <w:rsid w:val="0091698F"/>
    <w:rsid w:val="0093585E"/>
    <w:rsid w:val="0094474F"/>
    <w:rsid w:val="0094727F"/>
    <w:rsid w:val="0095076E"/>
    <w:rsid w:val="00996428"/>
    <w:rsid w:val="009C5C30"/>
    <w:rsid w:val="00A17ADD"/>
    <w:rsid w:val="00A643A0"/>
    <w:rsid w:val="00A719D8"/>
    <w:rsid w:val="00A9420A"/>
    <w:rsid w:val="00AA3A3A"/>
    <w:rsid w:val="00AE1FC4"/>
    <w:rsid w:val="00B33241"/>
    <w:rsid w:val="00C663B5"/>
    <w:rsid w:val="00CA25C9"/>
    <w:rsid w:val="00CA3AD1"/>
    <w:rsid w:val="00CE26FA"/>
    <w:rsid w:val="00CE7FCB"/>
    <w:rsid w:val="00D17FEE"/>
    <w:rsid w:val="00D27FAD"/>
    <w:rsid w:val="00D36667"/>
    <w:rsid w:val="00D50592"/>
    <w:rsid w:val="00DB1BC3"/>
    <w:rsid w:val="00DC7283"/>
    <w:rsid w:val="00DF4F51"/>
    <w:rsid w:val="00DF5EF1"/>
    <w:rsid w:val="00E21047"/>
    <w:rsid w:val="00E24DA3"/>
    <w:rsid w:val="00E31724"/>
    <w:rsid w:val="00E51456"/>
    <w:rsid w:val="00E533E8"/>
    <w:rsid w:val="00E56FAF"/>
    <w:rsid w:val="00E7373A"/>
    <w:rsid w:val="00E97CF4"/>
    <w:rsid w:val="00EC06E7"/>
    <w:rsid w:val="00EE1FDE"/>
    <w:rsid w:val="00EE4234"/>
    <w:rsid w:val="00F40365"/>
    <w:rsid w:val="00F5000E"/>
    <w:rsid w:val="00F6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2015-01-07T02:24:00Z</cp:lastPrinted>
  <dcterms:created xsi:type="dcterms:W3CDTF">2015-01-14T08:01:00Z</dcterms:created>
  <dcterms:modified xsi:type="dcterms:W3CDTF">2016-03-03T13:01:00Z</dcterms:modified>
</cp:coreProperties>
</file>