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3A52F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0B0930">
        <w:rPr>
          <w:rFonts w:ascii="ＭＳ ゴシック" w:eastAsia="ＭＳ ゴシック" w:hAnsi="ＭＳ ゴシック" w:cs="A-OTF じゅん Pro 101" w:hint="eastAsia"/>
          <w:sz w:val="28"/>
          <w:szCs w:val="28"/>
        </w:rPr>
        <w:t>６　酸とアルカリの水溶液を混ぜ合わせたときの変化</w:t>
      </w:r>
    </w:p>
    <w:p w:rsidR="00A643A0" w:rsidRDefault="00A643A0" w:rsidP="003A52F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3A52F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666E6" w:rsidRDefault="000B0930" w:rsidP="003A52F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□うすい水酸化ナトリウム水溶液（</w:t>
      </w:r>
      <w:r w:rsidR="00B666E6">
        <w:rPr>
          <w:rFonts w:asciiTheme="minorEastAsia" w:eastAsiaTheme="minorEastAsia" w:hAnsi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％）　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うすい</w:t>
      </w:r>
      <w:r w:rsidR="00547BD7">
        <w:rPr>
          <w:rFonts w:asciiTheme="minorEastAsia" w:eastAsiaTheme="minorEastAsia" w:hAnsiTheme="minorEastAsia" w:hint="eastAsia"/>
          <w:sz w:val="21"/>
          <w:szCs w:val="21"/>
        </w:rPr>
        <w:t>塩酸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B666E6">
        <w:rPr>
          <w:rFonts w:asciiTheme="minorEastAsia" w:eastAsiaTheme="minorEastAsia" w:hAnsi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</w:rPr>
        <w:t>％）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11142">
        <w:rPr>
          <w:rFonts w:asciiTheme="minorEastAsia" w:eastAsiaTheme="minorEastAsia" w:hAnsiTheme="minorEastAsia" w:hint="eastAsia"/>
          <w:sz w:val="21"/>
          <w:szCs w:val="21"/>
        </w:rPr>
        <w:t>ＢＴＢ溶液</w:t>
      </w:r>
      <w:r w:rsidR="00547BD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11142">
        <w:rPr>
          <w:rFonts w:asciiTheme="minorEastAsia" w:eastAsiaTheme="minorEastAsia" w:hAnsiTheme="minorEastAsia" w:hint="eastAsia"/>
          <w:sz w:val="21"/>
          <w:szCs w:val="21"/>
        </w:rPr>
        <w:t>ビーカー（３）</w:t>
      </w:r>
    </w:p>
    <w:p w:rsidR="00B666E6" w:rsidRDefault="00511142" w:rsidP="003A52F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□試験管（３）　□試験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管</w:t>
      </w:r>
      <w:r>
        <w:rPr>
          <w:rFonts w:asciiTheme="minorEastAsia" w:eastAsiaTheme="minorEastAsia" w:hAnsiTheme="minorEastAsia" w:hint="eastAsia"/>
          <w:sz w:val="21"/>
          <w:szCs w:val="21"/>
        </w:rPr>
        <w:t>立て</w:t>
      </w:r>
      <w:r w:rsidR="00B666E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こまごめピペット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A3AD1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ガラス棒</w:t>
      </w:r>
      <w:r w:rsidR="0093585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>スライドガラス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DC7283" w:rsidRDefault="00D50592" w:rsidP="003A52F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 xml:space="preserve">顕微鏡　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>マグネシウムリボン</w:t>
      </w:r>
    </w:p>
    <w:p w:rsidR="00D17FEE" w:rsidRDefault="00700B64" w:rsidP="003A52F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1" layoutInCell="1" allowOverlap="1" wp14:anchorId="2963BE5D" wp14:editId="728ACD86">
            <wp:simplePos x="0" y="0"/>
            <wp:positionH relativeFrom="column">
              <wp:posOffset>4236720</wp:posOffset>
            </wp:positionH>
            <wp:positionV relativeFrom="paragraph">
              <wp:posOffset>234950</wp:posOffset>
            </wp:positionV>
            <wp:extent cx="1200960" cy="1258560"/>
            <wp:effectExtent l="0" t="0" r="0" b="0"/>
            <wp:wrapSquare wrapText="bothSides"/>
            <wp:docPr id="3" name="図 3" descr="\\AITA_JUN-PC\Work7\★正進社_理科実験シート\入稿_実験シート東書３年\図版出力\理東3_01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18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960" cy="125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3585E" w:rsidRPr="00B90575" w:rsidRDefault="00B90575" w:rsidP="0070756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塩</w:t>
      </w:r>
      <w:bookmarkStart w:id="0" w:name="_GoBack"/>
      <w:r>
        <w:rPr>
          <w:rFonts w:asciiTheme="minorEastAsia" w:eastAsiaTheme="minorEastAsia" w:hAnsiTheme="minorEastAsia" w:hint="eastAsia"/>
          <w:sz w:val="21"/>
          <w:szCs w:val="21"/>
        </w:rPr>
        <w:t>酸10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547BD7" w:rsidRPr="00B90575">
        <w:rPr>
          <w:rFonts w:asciiTheme="minorEastAsia" w:eastAsiaTheme="minorEastAsia" w:hAnsiTheme="minorEastAsia" w:hint="eastAsia"/>
          <w:sz w:val="21"/>
          <w:szCs w:val="21"/>
        </w:rPr>
        <w:t>ＢＴＢ</w:t>
      </w:r>
      <w:r>
        <w:rPr>
          <w:rFonts w:asciiTheme="minorEastAsia" w:eastAsiaTheme="minorEastAsia" w:hAnsiTheme="minorEastAsia" w:hint="eastAsia"/>
          <w:sz w:val="21"/>
          <w:szCs w:val="21"/>
        </w:rPr>
        <w:t>溶</w:t>
      </w:r>
      <w:r w:rsidR="00547BD7" w:rsidRPr="00B90575">
        <w:rPr>
          <w:rFonts w:asciiTheme="minorEastAsia" w:eastAsiaTheme="minorEastAsia" w:hAnsiTheme="minorEastAsia" w:hint="eastAsia"/>
          <w:sz w:val="21"/>
          <w:szCs w:val="21"/>
        </w:rPr>
        <w:t>液を加える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47BD7" w:rsidRPr="00B90575" w:rsidRDefault="00C40AA0" w:rsidP="0070756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①に</w:t>
      </w:r>
      <w:r w:rsidR="00547BD7">
        <w:rPr>
          <w:rFonts w:asciiTheme="minorEastAsia" w:eastAsiaTheme="minorEastAsia" w:hAnsiTheme="minorEastAsia" w:hint="eastAsia"/>
          <w:sz w:val="21"/>
          <w:szCs w:val="21"/>
        </w:rPr>
        <w:t>水酸化ナトリウム水溶液を</w:t>
      </w: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>cm</w:t>
      </w:r>
      <w:r w:rsidR="00B90575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>ずつ加えて</w:t>
      </w:r>
      <w:r w:rsidR="00481F0F">
        <w:rPr>
          <w:rFonts w:asciiTheme="minorEastAsia" w:eastAsiaTheme="minorEastAsia" w:hAnsiTheme="minorEastAsia" w:hint="eastAsia"/>
          <w:sz w:val="21"/>
          <w:szCs w:val="21"/>
        </w:rPr>
        <w:t>，水溶液の色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の変化</w:t>
      </w:r>
      <w:r w:rsidR="00481F0F">
        <w:rPr>
          <w:rFonts w:asciiTheme="minorEastAsia" w:eastAsiaTheme="minorEastAsia" w:hAnsiTheme="minorEastAsia" w:hint="eastAsia"/>
          <w:sz w:val="21"/>
          <w:szCs w:val="21"/>
        </w:rPr>
        <w:t>を観察する。</w:t>
      </w:r>
    </w:p>
    <w:p w:rsidR="00547BD7" w:rsidRDefault="00481F0F" w:rsidP="0070756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水溶液が青色になったら，塩酸を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1滴ずつ，水溶液が</w:t>
      </w:r>
      <w:r>
        <w:rPr>
          <w:rFonts w:asciiTheme="minorEastAsia" w:eastAsiaTheme="minorEastAsia" w:hAnsiTheme="minorEastAsia" w:hint="eastAsia"/>
          <w:sz w:val="21"/>
          <w:szCs w:val="21"/>
        </w:rPr>
        <w:t>緑色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になるまで加える</w:t>
      </w:r>
      <w:r w:rsidR="00547BD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47BD7" w:rsidRDefault="00547BD7" w:rsidP="0070756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水溶</w:t>
      </w:r>
      <w:bookmarkEnd w:id="0"/>
      <w:r>
        <w:rPr>
          <w:rFonts w:asciiTheme="minorEastAsia" w:eastAsiaTheme="minorEastAsia" w:hAnsiTheme="minorEastAsia" w:hint="eastAsia"/>
          <w:sz w:val="21"/>
          <w:szCs w:val="21"/>
        </w:rPr>
        <w:t>液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から水</w:t>
      </w:r>
      <w:r>
        <w:rPr>
          <w:rFonts w:asciiTheme="minorEastAsia" w:eastAsiaTheme="minorEastAsia" w:hAnsiTheme="minorEastAsia" w:hint="eastAsia"/>
          <w:sz w:val="21"/>
          <w:szCs w:val="21"/>
        </w:rPr>
        <w:t>を蒸発させて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，残った物質を顕微鏡で</w:t>
      </w:r>
      <w:r>
        <w:rPr>
          <w:rFonts w:asciiTheme="minorEastAsia" w:eastAsiaTheme="minorEastAsia" w:hAnsiTheme="minorEastAsia" w:hint="eastAsia"/>
          <w:sz w:val="21"/>
          <w:szCs w:val="21"/>
        </w:rPr>
        <w:t>観察する。</w:t>
      </w:r>
    </w:p>
    <w:p w:rsidR="00B65477" w:rsidRPr="00CA3AD1" w:rsidRDefault="00B65477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93585E" w:rsidRDefault="0093585E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963315">
        <w:rPr>
          <w:rFonts w:asciiTheme="minorEastAsia" w:eastAsiaTheme="minorEastAsia" w:hAnsiTheme="minorEastAsia" w:hint="eastAsia"/>
          <w:sz w:val="21"/>
          <w:szCs w:val="21"/>
        </w:rPr>
        <w:t>ＢＴＢ溶</w:t>
      </w:r>
      <w:r w:rsidR="00C10A3E">
        <w:rPr>
          <w:rFonts w:asciiTheme="minorEastAsia" w:eastAsiaTheme="minorEastAsia" w:hAnsiTheme="minorEastAsia" w:hint="eastAsia"/>
          <w:sz w:val="21"/>
          <w:szCs w:val="21"/>
        </w:rPr>
        <w:t>液の色の変化，</w:t>
      </w:r>
      <w:r w:rsidR="0006079C">
        <w:rPr>
          <w:rFonts w:asciiTheme="minorEastAsia" w:eastAsiaTheme="minorEastAsia" w:hAnsiTheme="minorEastAsia" w:hint="eastAsia"/>
          <w:sz w:val="21"/>
          <w:szCs w:val="21"/>
        </w:rPr>
        <w:t>水を蒸発させて残った</w:t>
      </w:r>
      <w:r w:rsidR="00C10A3E">
        <w:rPr>
          <w:rFonts w:asciiTheme="minorEastAsia" w:eastAsiaTheme="minorEastAsia" w:hAnsiTheme="minorEastAsia" w:hint="eastAsia"/>
          <w:sz w:val="21"/>
          <w:szCs w:val="21"/>
        </w:rPr>
        <w:t>物質についてまとめる。</w:t>
      </w:r>
    </w:p>
    <w:p w:rsidR="0093585E" w:rsidRDefault="0039349B" w:rsidP="003A52F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ＢＴＢ</w:t>
      </w:r>
      <w:r w:rsidR="00963315">
        <w:rPr>
          <w:rFonts w:asciiTheme="minorEastAsia" w:eastAsiaTheme="minorEastAsia" w:hAnsiTheme="minorEastAsia" w:hint="eastAsia"/>
          <w:sz w:val="21"/>
          <w:szCs w:val="21"/>
        </w:rPr>
        <w:t>溶</w:t>
      </w:r>
      <w:r>
        <w:rPr>
          <w:rFonts w:asciiTheme="minorEastAsia" w:eastAsiaTheme="minorEastAsia" w:hAnsiTheme="minorEastAsia" w:hint="eastAsia"/>
          <w:sz w:val="21"/>
          <w:szCs w:val="21"/>
        </w:rPr>
        <w:t>液の色の変化</w:t>
      </w:r>
    </w:p>
    <w:p w:rsidR="0006079C" w:rsidRPr="0006079C" w:rsidRDefault="0006079C" w:rsidP="003A52F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65477" w:rsidRDefault="0006079C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水を蒸発させて残った</w:t>
      </w:r>
      <w:r w:rsidR="0039349B">
        <w:rPr>
          <w:rFonts w:asciiTheme="minorEastAsia" w:eastAsiaTheme="minorEastAsia" w:hAnsiTheme="minorEastAsia" w:hint="eastAsia"/>
          <w:sz w:val="21"/>
          <w:szCs w:val="21"/>
          <w:lang w:val="en-US"/>
        </w:rPr>
        <w:t>物質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のスケッチ</w:t>
      </w:r>
    </w:p>
    <w:p w:rsidR="0039349B" w:rsidRDefault="0039349B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0E4EA04" wp14:editId="48F289AC">
                <wp:simplePos x="0" y="0"/>
                <wp:positionH relativeFrom="column">
                  <wp:posOffset>0</wp:posOffset>
                </wp:positionH>
                <wp:positionV relativeFrom="page">
                  <wp:posOffset>5594985</wp:posOffset>
                </wp:positionV>
                <wp:extent cx="2157840" cy="1413000"/>
                <wp:effectExtent l="0" t="0" r="13970" b="158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840" cy="141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440.55pt;width:169.9pt;height:1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" fillcolor="white [3212]" strokecolor="black [3213]" strokeweight=".25pt">
                <w10:wrap anchory="page"/>
                <w10:anchorlock/>
              </v:rect>
            </w:pict>
          </mc:Fallback>
        </mc:AlternateContent>
      </w:r>
    </w:p>
    <w:p w:rsidR="0039349B" w:rsidRDefault="0039349B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9349B" w:rsidRDefault="0039349B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9349B" w:rsidRDefault="0039349B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B65477" w:rsidRDefault="00B65477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06079C" w:rsidRDefault="0006079C" w:rsidP="003A52F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000662" w:rsidRDefault="00000662" w:rsidP="003A52F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Pr="00B33241" w:rsidRDefault="00A643A0" w:rsidP="003A52F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3A52F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3A52F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561C9A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DAE" w:rsidRDefault="00F21DAE" w:rsidP="00360842">
      <w:r>
        <w:separator/>
      </w:r>
    </w:p>
  </w:endnote>
  <w:endnote w:type="continuationSeparator" w:id="0">
    <w:p w:rsidR="00F21DAE" w:rsidRDefault="00F21DA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F0F" w:rsidRDefault="00481F0F" w:rsidP="00481F0F">
    <w:pPr>
      <w:pStyle w:val="a5"/>
      <w:jc w:val="right"/>
    </w:pPr>
    <w:r>
      <w:rPr>
        <w:rFonts w:hint="eastAsia"/>
      </w:rPr>
      <w:t>T3</w:t>
    </w:r>
  </w:p>
  <w:p w:rsidR="00481F0F" w:rsidRDefault="00481F0F" w:rsidP="00481F0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DAE" w:rsidRDefault="00F21DAE" w:rsidP="00360842">
      <w:r>
        <w:separator/>
      </w:r>
    </w:p>
  </w:footnote>
  <w:footnote w:type="continuationSeparator" w:id="0">
    <w:p w:rsidR="00F21DAE" w:rsidRDefault="00F21DA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16E" w:rsidRPr="00021CCE" w:rsidRDefault="002D116E" w:rsidP="002D116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D116E" w:rsidRDefault="002D116E" w:rsidP="002D116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4A83ED1"/>
    <w:multiLevelType w:val="hybridMultilevel"/>
    <w:tmpl w:val="18BC310A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0662"/>
    <w:rsid w:val="00032973"/>
    <w:rsid w:val="0006079C"/>
    <w:rsid w:val="00066C33"/>
    <w:rsid w:val="000A6C0A"/>
    <w:rsid w:val="000B0930"/>
    <w:rsid w:val="000B482A"/>
    <w:rsid w:val="000F4BAA"/>
    <w:rsid w:val="00166190"/>
    <w:rsid w:val="001951CE"/>
    <w:rsid w:val="00270C2B"/>
    <w:rsid w:val="0027576C"/>
    <w:rsid w:val="002B6120"/>
    <w:rsid w:val="002D116E"/>
    <w:rsid w:val="002D2044"/>
    <w:rsid w:val="003414B8"/>
    <w:rsid w:val="00360842"/>
    <w:rsid w:val="00370CEB"/>
    <w:rsid w:val="0039349B"/>
    <w:rsid w:val="003A52F6"/>
    <w:rsid w:val="0040789A"/>
    <w:rsid w:val="00474120"/>
    <w:rsid w:val="00481F0F"/>
    <w:rsid w:val="004D1458"/>
    <w:rsid w:val="00511142"/>
    <w:rsid w:val="00547BD7"/>
    <w:rsid w:val="00561C9A"/>
    <w:rsid w:val="00585031"/>
    <w:rsid w:val="005D544A"/>
    <w:rsid w:val="006C2EF3"/>
    <w:rsid w:val="00700B64"/>
    <w:rsid w:val="00707564"/>
    <w:rsid w:val="00713379"/>
    <w:rsid w:val="007A2BAE"/>
    <w:rsid w:val="00820211"/>
    <w:rsid w:val="00874C86"/>
    <w:rsid w:val="0091698F"/>
    <w:rsid w:val="0093585E"/>
    <w:rsid w:val="0094474F"/>
    <w:rsid w:val="0094727F"/>
    <w:rsid w:val="00963315"/>
    <w:rsid w:val="009C5C30"/>
    <w:rsid w:val="00A643A0"/>
    <w:rsid w:val="00A719D8"/>
    <w:rsid w:val="00AA3A3A"/>
    <w:rsid w:val="00AE1FC4"/>
    <w:rsid w:val="00B33241"/>
    <w:rsid w:val="00B65477"/>
    <w:rsid w:val="00B666E6"/>
    <w:rsid w:val="00B90575"/>
    <w:rsid w:val="00C10A3E"/>
    <w:rsid w:val="00C40AA0"/>
    <w:rsid w:val="00C663B5"/>
    <w:rsid w:val="00CA3AD1"/>
    <w:rsid w:val="00CE7FCB"/>
    <w:rsid w:val="00D160DA"/>
    <w:rsid w:val="00D17FEE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E1FDE"/>
    <w:rsid w:val="00F2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2015-01-15T00:36:00Z</dcterms:created>
  <dcterms:modified xsi:type="dcterms:W3CDTF">2016-03-03T13:01:00Z</dcterms:modified>
</cp:coreProperties>
</file>